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E026E" w14:textId="77777777" w:rsidR="0014403E" w:rsidRDefault="0014403E" w:rsidP="0014403E">
      <w:pPr>
        <w:pStyle w:val="Heading1"/>
      </w:pPr>
      <w:r>
        <w:t xml:space="preserve">Worksheet </w:t>
      </w:r>
      <w:r w:rsidR="00134D67">
        <w:t>2</w:t>
      </w:r>
      <w:r>
        <w:t xml:space="preserve">: </w:t>
      </w:r>
      <w:r w:rsidR="00134D67">
        <w:t>Movement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834DD0" w14:paraId="5E7AD1A2" w14:textId="77777777" w:rsidTr="0014403E">
        <w:tc>
          <w:tcPr>
            <w:tcW w:w="8996" w:type="dxa"/>
            <w:shd w:val="clear" w:color="auto" w:fill="92D050"/>
          </w:tcPr>
          <w:p w14:paraId="1F501679" w14:textId="77777777" w:rsidR="00834DD0" w:rsidRDefault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Learning Intentions</w:t>
            </w:r>
            <w:r>
              <w:rPr>
                <w:rFonts w:eastAsia="Times New Roman"/>
                <w:lang w:eastAsia="en-AU"/>
              </w:rPr>
              <w:t>: We are learning to be able to …</w:t>
            </w:r>
          </w:p>
        </w:tc>
      </w:tr>
      <w:tr w:rsidR="00834DD0" w14:paraId="4D178FE7" w14:textId="77777777" w:rsidTr="0014403E">
        <w:tc>
          <w:tcPr>
            <w:tcW w:w="8996" w:type="dxa"/>
          </w:tcPr>
          <w:p w14:paraId="28C91E1A" w14:textId="77777777" w:rsidR="00AA7B2A" w:rsidRDefault="00134D67">
            <w:pPr>
              <w:rPr>
                <w:rFonts w:eastAsia="Times New Roman"/>
                <w:lang w:eastAsia="en-AU"/>
              </w:rPr>
            </w:pPr>
            <w:r w:rsidRPr="00134D67">
              <w:rPr>
                <w:rFonts w:eastAsia="Times New Roman"/>
                <w:lang w:eastAsia="en-AU"/>
              </w:rPr>
              <w:t>Move</w:t>
            </w:r>
            <w:r w:rsidR="00C81400">
              <w:rPr>
                <w:rFonts w:eastAsia="Times New Roman"/>
                <w:lang w:eastAsia="en-AU"/>
              </w:rPr>
              <w:t xml:space="preserve"> </w:t>
            </w:r>
            <w:r w:rsidRPr="00134D67">
              <w:rPr>
                <w:rFonts w:eastAsia="Times New Roman"/>
                <w:lang w:eastAsia="en-AU"/>
              </w:rPr>
              <w:t>sprites using axis, steps and repetition</w:t>
            </w:r>
            <w:r>
              <w:rPr>
                <w:rFonts w:eastAsia="Times New Roman"/>
                <w:lang w:eastAsia="en-AU"/>
              </w:rPr>
              <w:t>.</w:t>
            </w:r>
          </w:p>
          <w:p w14:paraId="469494A6" w14:textId="77777777" w:rsidR="00134D67" w:rsidRDefault="00134D67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2332F104" w14:textId="77777777" w:rsidTr="0014403E">
        <w:tc>
          <w:tcPr>
            <w:tcW w:w="8996" w:type="dxa"/>
            <w:shd w:val="clear" w:color="auto" w:fill="92D050"/>
          </w:tcPr>
          <w:p w14:paraId="1BF86477" w14:textId="77777777" w:rsidR="00834DD0" w:rsidRPr="00834DD0" w:rsidRDefault="00834DD0" w:rsidP="00834DD0">
            <w:pPr>
              <w:rPr>
                <w:rFonts w:eastAsia="Times New Roman"/>
                <w:i/>
                <w:lang w:eastAsia="en-AU"/>
              </w:rPr>
            </w:pPr>
            <w:r w:rsidRPr="00834DD0">
              <w:rPr>
                <w:rFonts w:eastAsia="Times New Roman"/>
                <w:i/>
                <w:lang w:eastAsia="en-AU"/>
              </w:rPr>
              <w:t>Why are we learning this?</w:t>
            </w:r>
          </w:p>
        </w:tc>
      </w:tr>
      <w:tr w:rsidR="00834DD0" w14:paraId="2590DA16" w14:textId="77777777" w:rsidTr="0014403E">
        <w:tc>
          <w:tcPr>
            <w:tcW w:w="8996" w:type="dxa"/>
          </w:tcPr>
          <w:p w14:paraId="7454DA60" w14:textId="77777777" w:rsidR="00834DD0" w:rsidRDefault="00134D67" w:rsidP="00834DD0">
            <w:pPr>
              <w:rPr>
                <w:rFonts w:eastAsia="Times New Roman"/>
                <w:lang w:eastAsia="en-AU"/>
              </w:rPr>
            </w:pPr>
            <w:r w:rsidRPr="00134D67">
              <w:rPr>
                <w:rFonts w:eastAsia="Times New Roman"/>
                <w:lang w:eastAsia="en-AU"/>
              </w:rPr>
              <w:t>Animation or movement formulates the basis for nearly all types of graphical games</w:t>
            </w:r>
            <w:r>
              <w:rPr>
                <w:rFonts w:eastAsia="Times New Roman"/>
                <w:lang w:eastAsia="en-AU"/>
              </w:rPr>
              <w:t>.</w:t>
            </w:r>
          </w:p>
          <w:p w14:paraId="764A905B" w14:textId="77777777" w:rsidR="00AA7B2A" w:rsidRDefault="00AA7B2A" w:rsidP="00834DD0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69D0E816" w14:textId="77777777" w:rsidTr="0014403E">
        <w:tc>
          <w:tcPr>
            <w:tcW w:w="8996" w:type="dxa"/>
            <w:shd w:val="clear" w:color="auto" w:fill="92D050"/>
          </w:tcPr>
          <w:p w14:paraId="410B4E8A" w14:textId="77777777" w:rsidR="00834DD0" w:rsidRDefault="00834DD0" w:rsidP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Success Criteria</w:t>
            </w:r>
            <w:r>
              <w:rPr>
                <w:rFonts w:eastAsia="Times New Roman"/>
                <w:lang w:eastAsia="en-AU"/>
              </w:rPr>
              <w:t>: I will be successful if I can …</w:t>
            </w:r>
          </w:p>
        </w:tc>
      </w:tr>
      <w:tr w:rsidR="00834DD0" w14:paraId="67DD04E0" w14:textId="77777777" w:rsidTr="0014403E">
        <w:tc>
          <w:tcPr>
            <w:tcW w:w="8996" w:type="dxa"/>
          </w:tcPr>
          <w:p w14:paraId="0E6479AC" w14:textId="77777777" w:rsidR="00962BD0" w:rsidRPr="00962BD0" w:rsidRDefault="00962BD0" w:rsidP="00962BD0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lang w:eastAsia="en-AU"/>
              </w:rPr>
            </w:pPr>
            <w:r w:rsidRPr="00962BD0">
              <w:rPr>
                <w:rFonts w:eastAsia="Times New Roman"/>
                <w:lang w:eastAsia="en-AU"/>
              </w:rPr>
              <w:t>Move sprites using:</w:t>
            </w:r>
          </w:p>
          <w:p w14:paraId="3F9C819E" w14:textId="77777777" w:rsidR="00962BD0" w:rsidRPr="00962BD0" w:rsidRDefault="00962BD0" w:rsidP="00962BD0">
            <w:pPr>
              <w:pStyle w:val="ListParagraph"/>
              <w:numPr>
                <w:ilvl w:val="1"/>
                <w:numId w:val="3"/>
              </w:numPr>
              <w:rPr>
                <w:rFonts w:eastAsia="Times New Roman"/>
                <w:lang w:eastAsia="en-AU"/>
              </w:rPr>
            </w:pPr>
            <w:r w:rsidRPr="00962BD0">
              <w:rPr>
                <w:rFonts w:eastAsia="Times New Roman"/>
                <w:lang w:eastAsia="en-AU"/>
              </w:rPr>
              <w:t>X-Y axis control</w:t>
            </w:r>
          </w:p>
          <w:p w14:paraId="722564D6" w14:textId="77777777" w:rsidR="00C53913" w:rsidRPr="00C53913" w:rsidRDefault="00C53913" w:rsidP="00C53913">
            <w:pPr>
              <w:pStyle w:val="ListParagraph"/>
              <w:numPr>
                <w:ilvl w:val="1"/>
                <w:numId w:val="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steps (+ and -)</w:t>
            </w:r>
          </w:p>
          <w:p w14:paraId="1F9A48CD" w14:textId="77777777" w:rsidR="00962BD0" w:rsidRPr="00962BD0" w:rsidRDefault="00962BD0" w:rsidP="00962BD0">
            <w:pPr>
              <w:pStyle w:val="ListParagraph"/>
              <w:numPr>
                <w:ilvl w:val="1"/>
                <w:numId w:val="3"/>
              </w:numPr>
              <w:rPr>
                <w:rFonts w:eastAsia="Times New Roman"/>
                <w:lang w:eastAsia="en-AU"/>
              </w:rPr>
            </w:pPr>
            <w:r w:rsidRPr="00962BD0">
              <w:rPr>
                <w:rFonts w:eastAsia="Times New Roman"/>
                <w:lang w:eastAsia="en-AU"/>
              </w:rPr>
              <w:t>repetition loops:</w:t>
            </w:r>
          </w:p>
          <w:p w14:paraId="7CE7990A" w14:textId="77777777" w:rsidR="00962BD0" w:rsidRPr="00962BD0" w:rsidRDefault="00962BD0" w:rsidP="00962BD0">
            <w:pPr>
              <w:pStyle w:val="ListParagraph"/>
              <w:numPr>
                <w:ilvl w:val="2"/>
                <w:numId w:val="3"/>
              </w:numPr>
              <w:rPr>
                <w:rFonts w:eastAsia="Times New Roman"/>
                <w:lang w:eastAsia="en-AU"/>
              </w:rPr>
            </w:pPr>
            <w:r w:rsidRPr="00962BD0">
              <w:rPr>
                <w:rFonts w:eastAsia="Times New Roman"/>
                <w:lang w:eastAsia="en-AU"/>
              </w:rPr>
              <w:t>repeat</w:t>
            </w:r>
          </w:p>
          <w:p w14:paraId="5BE71A27" w14:textId="77777777" w:rsidR="00962BD0" w:rsidRDefault="00962BD0" w:rsidP="00962BD0">
            <w:pPr>
              <w:pStyle w:val="ListParagraph"/>
              <w:numPr>
                <w:ilvl w:val="2"/>
                <w:numId w:val="3"/>
              </w:numPr>
              <w:rPr>
                <w:rFonts w:eastAsia="Times New Roman"/>
                <w:lang w:eastAsia="en-AU"/>
              </w:rPr>
            </w:pPr>
            <w:r w:rsidRPr="00962BD0">
              <w:rPr>
                <w:rFonts w:eastAsia="Times New Roman"/>
                <w:lang w:eastAsia="en-AU"/>
              </w:rPr>
              <w:t>forever</w:t>
            </w:r>
          </w:p>
          <w:p w14:paraId="4BE33E62" w14:textId="77777777" w:rsidR="003E0913" w:rsidRPr="005C2F46" w:rsidRDefault="003E0913" w:rsidP="00B91477">
            <w:pPr>
              <w:pStyle w:val="ListParagraph"/>
              <w:rPr>
                <w:rFonts w:eastAsia="Times New Roman"/>
                <w:lang w:eastAsia="en-AU"/>
              </w:rPr>
            </w:pPr>
          </w:p>
        </w:tc>
      </w:tr>
    </w:tbl>
    <w:p w14:paraId="2510E5F6" w14:textId="77777777" w:rsidR="00834DD0" w:rsidRDefault="00834DD0">
      <w:pPr>
        <w:rPr>
          <w:rFonts w:eastAsia="Times New Roman"/>
          <w:lang w:eastAsia="en-AU"/>
        </w:rPr>
      </w:pPr>
    </w:p>
    <w:p w14:paraId="1452C704" w14:textId="77777777" w:rsidR="00AA7B2A" w:rsidRDefault="0014403E" w:rsidP="0014403E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Instructions: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AA7B2A" w14:paraId="750DC1EC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46A9A438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t>Acquire and integrate knowledge</w:t>
            </w:r>
            <w:r>
              <w:rPr>
                <w:rFonts w:eastAsia="Times New Roman"/>
                <w:lang w:eastAsia="en-AU"/>
              </w:rPr>
              <w:t>:</w:t>
            </w:r>
          </w:p>
        </w:tc>
      </w:tr>
      <w:tr w:rsidR="00AA7B2A" w14:paraId="218615C5" w14:textId="77777777" w:rsidTr="00B37037">
        <w:tc>
          <w:tcPr>
            <w:tcW w:w="9016" w:type="dxa"/>
          </w:tcPr>
          <w:p w14:paraId="2BD562D0" w14:textId="77777777" w:rsidR="007417B5" w:rsidRDefault="007417B5" w:rsidP="006B52DB">
            <w:pPr>
              <w:pStyle w:val="ListParagraph"/>
              <w:rPr>
                <w:rFonts w:eastAsia="Times New Roman"/>
                <w:i/>
                <w:lang w:eastAsia="en-AU"/>
              </w:rPr>
            </w:pPr>
          </w:p>
          <w:p w14:paraId="343C8494" w14:textId="77777777" w:rsidR="006B52DB" w:rsidRPr="007417B5" w:rsidRDefault="007417B5" w:rsidP="006B52DB">
            <w:pPr>
              <w:pStyle w:val="ListParagraph"/>
              <w:rPr>
                <w:rFonts w:eastAsia="Times New Roman"/>
                <w:i/>
                <w:lang w:eastAsia="en-AU"/>
              </w:rPr>
            </w:pPr>
            <w:r w:rsidRPr="007417B5">
              <w:rPr>
                <w:rFonts w:eastAsia="Times New Roman"/>
                <w:i/>
                <w:lang w:eastAsia="en-AU"/>
              </w:rPr>
              <w:t>Assume the cat sprite is facing towards the ball in this picture</w:t>
            </w:r>
            <w:r w:rsidR="00AF7B3E">
              <w:rPr>
                <w:rFonts w:eastAsia="Times New Roman"/>
                <w:i/>
                <w:lang w:eastAsia="en-AU"/>
              </w:rPr>
              <w:t xml:space="preserve">.  The cat is positioned in the bottom left of the stage (-240, -180), and the ball is </w:t>
            </w:r>
            <w:r w:rsidR="005042F9">
              <w:rPr>
                <w:rFonts w:eastAsia="Times New Roman"/>
                <w:i/>
                <w:lang w:eastAsia="en-AU"/>
              </w:rPr>
              <w:t>15</w:t>
            </w:r>
            <w:r w:rsidR="00AF7B3E">
              <w:rPr>
                <w:rFonts w:eastAsia="Times New Roman"/>
                <w:i/>
                <w:lang w:eastAsia="en-AU"/>
              </w:rPr>
              <w:t>0 pixels to the right of the cat</w:t>
            </w:r>
            <w:r w:rsidRPr="007417B5">
              <w:rPr>
                <w:rFonts w:eastAsia="Times New Roman"/>
                <w:i/>
                <w:lang w:eastAsia="en-AU"/>
              </w:rPr>
              <w:t>:</w:t>
            </w:r>
          </w:p>
          <w:p w14:paraId="10B6F264" w14:textId="77777777" w:rsidR="006179EB" w:rsidRPr="006179EB" w:rsidRDefault="006179EB" w:rsidP="006179EB">
            <w:pPr>
              <w:pStyle w:val="ListParagraph"/>
              <w:ind w:left="1440"/>
              <w:rPr>
                <w:rFonts w:eastAsia="Times New Roman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57778D" wp14:editId="33922248">
                  <wp:extent cx="1504950" cy="1516527"/>
                  <wp:effectExtent l="19050" t="19050" r="19050" b="266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114" t="38999" r="48483" b="35198"/>
                          <a:stretch/>
                        </pic:blipFill>
                        <pic:spPr bwMode="auto">
                          <a:xfrm>
                            <a:off x="0" y="0"/>
                            <a:ext cx="1510543" cy="1522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DAAE3" w14:textId="77777777" w:rsidR="006179EB" w:rsidRDefault="006179EB" w:rsidP="006B52DB">
            <w:pPr>
              <w:pStyle w:val="ListParagraph"/>
              <w:ind w:left="1440"/>
              <w:rPr>
                <w:rFonts w:eastAsia="Times New Roman"/>
                <w:lang w:eastAsia="en-AU"/>
              </w:rPr>
            </w:pPr>
          </w:p>
          <w:p w14:paraId="5111A805" w14:textId="77777777" w:rsidR="00EB5BFE" w:rsidRDefault="00EB5BFE" w:rsidP="00EA4A9C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Given the above description, what can you assume is the exact position of the ball on the:</w:t>
            </w:r>
          </w:p>
          <w:p w14:paraId="2D67B4B0" w14:textId="77777777" w:rsidR="00EB5BFE" w:rsidRDefault="00EB5BFE" w:rsidP="00EB5BFE">
            <w:pPr>
              <w:pStyle w:val="ListParagraph"/>
              <w:numPr>
                <w:ilvl w:val="1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X axis</w:t>
            </w:r>
            <w:r w:rsidR="00D105AB">
              <w:rPr>
                <w:rFonts w:eastAsia="Times New Roman"/>
                <w:lang w:eastAsia="en-AU"/>
              </w:rPr>
              <w:t xml:space="preserve">: </w:t>
            </w:r>
            <w:sdt>
              <w:sdtPr>
                <w:rPr>
                  <w:rFonts w:eastAsia="Times New Roman"/>
                  <w:lang w:eastAsia="en-AU"/>
                </w:rPr>
                <w:id w:val="-1745174518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D105AB" w:rsidRPr="00D105AB">
                  <w:rPr>
                    <w:rStyle w:val="PlaceholderText"/>
                    <w:color w:val="002060"/>
                    <w:highlight w:val="yellow"/>
                  </w:rPr>
                  <w:t>Click here to enter text.</w:t>
                </w:r>
              </w:sdtContent>
            </w:sdt>
          </w:p>
          <w:p w14:paraId="7E8B9ADA" w14:textId="77777777" w:rsidR="00EB5BFE" w:rsidRDefault="00EB5BFE" w:rsidP="00EB5BFE">
            <w:pPr>
              <w:pStyle w:val="ListParagraph"/>
              <w:numPr>
                <w:ilvl w:val="1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Y axis</w:t>
            </w:r>
            <w:r w:rsidR="00D105AB">
              <w:rPr>
                <w:rFonts w:eastAsia="Times New Roman"/>
                <w:lang w:eastAsia="en-AU"/>
              </w:rPr>
              <w:t xml:space="preserve">: </w:t>
            </w:r>
            <w:sdt>
              <w:sdtPr>
                <w:rPr>
                  <w:rFonts w:eastAsia="Times New Roman"/>
                  <w:lang w:eastAsia="en-AU"/>
                </w:rPr>
                <w:id w:val="656817329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="00D105AB" w:rsidRPr="00D105AB">
                  <w:rPr>
                    <w:rStyle w:val="PlaceholderText"/>
                    <w:color w:val="002060"/>
                    <w:highlight w:val="yellow"/>
                  </w:rPr>
                  <w:t>Click here to enter text.</w:t>
                </w:r>
              </w:sdtContent>
            </w:sdt>
          </w:p>
          <w:p w14:paraId="4CC09202" w14:textId="77777777" w:rsidR="00EB5BFE" w:rsidRDefault="00EB5BFE" w:rsidP="00EB5BFE">
            <w:pPr>
              <w:pStyle w:val="ListParagraph"/>
              <w:ind w:left="1440"/>
              <w:rPr>
                <w:rFonts w:eastAsia="Times New Roman"/>
                <w:lang w:eastAsia="en-AU"/>
              </w:rPr>
            </w:pPr>
          </w:p>
          <w:p w14:paraId="12AE3776" w14:textId="77777777" w:rsidR="00EB5BFE" w:rsidRDefault="00EB5BFE" w:rsidP="00EB5BFE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Now open Scratch and create the above picture (using the two sprites, </w:t>
            </w:r>
            <w:r w:rsidRPr="00EB5BFE">
              <w:rPr>
                <w:rFonts w:eastAsia="Times New Roman"/>
                <w:b/>
                <w:lang w:eastAsia="en-AU"/>
              </w:rPr>
              <w:t>cat</w:t>
            </w:r>
            <w:r>
              <w:rPr>
                <w:rFonts w:eastAsia="Times New Roman"/>
                <w:lang w:eastAsia="en-AU"/>
              </w:rPr>
              <w:t xml:space="preserve"> and </w:t>
            </w:r>
            <w:r w:rsidRPr="00EB5BFE">
              <w:rPr>
                <w:rFonts w:eastAsia="Times New Roman"/>
                <w:b/>
                <w:lang w:eastAsia="en-AU"/>
              </w:rPr>
              <w:t>ball</w:t>
            </w:r>
            <w:r>
              <w:rPr>
                <w:rFonts w:eastAsia="Times New Roman"/>
                <w:lang w:eastAsia="en-AU"/>
              </w:rPr>
              <w:t xml:space="preserve">).  Your tennis ball can be hand drawn.  The cat does not have to be seated in the bottom </w:t>
            </w:r>
            <w:r w:rsidR="00614660">
              <w:rPr>
                <w:rFonts w:eastAsia="Times New Roman"/>
                <w:lang w:eastAsia="en-AU"/>
              </w:rPr>
              <w:t>left</w:t>
            </w:r>
            <w:r>
              <w:rPr>
                <w:rFonts w:eastAsia="Times New Roman"/>
                <w:lang w:eastAsia="en-AU"/>
              </w:rPr>
              <w:t xml:space="preserve"> corner of the stage.</w:t>
            </w:r>
            <w:r w:rsidR="005042F9">
              <w:rPr>
                <w:rFonts w:eastAsia="Times New Roman"/>
                <w:lang w:eastAsia="en-AU"/>
              </w:rPr>
              <w:t xml:space="preserve">  </w:t>
            </w:r>
            <w:r w:rsidR="005042F9" w:rsidRPr="005042F9">
              <w:rPr>
                <w:rFonts w:eastAsia="Times New Roman"/>
                <w:i/>
                <w:lang w:eastAsia="en-AU"/>
              </w:rPr>
              <w:t>Make sure the cat is to the direct left of the ball, and at least 150 pixels away from it.</w:t>
            </w:r>
          </w:p>
          <w:p w14:paraId="40927073" w14:textId="77777777" w:rsidR="00EB5BFE" w:rsidRDefault="00EB5BFE" w:rsidP="00EB5BFE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4CF0C9A9" w14:textId="77777777" w:rsidR="006B52DB" w:rsidRDefault="00EB5BFE" w:rsidP="00EA4A9C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Try </w:t>
            </w:r>
            <w:r w:rsidR="00A73460" w:rsidRPr="00D105AB">
              <w:rPr>
                <w:rFonts w:eastAsia="Times New Roman"/>
                <w:lang w:eastAsia="en-AU"/>
              </w:rPr>
              <w:t xml:space="preserve">predicting then </w:t>
            </w:r>
            <w:r w:rsidRPr="00D105AB">
              <w:rPr>
                <w:rFonts w:eastAsia="Times New Roman"/>
                <w:lang w:eastAsia="en-AU"/>
              </w:rPr>
              <w:t>running each</w:t>
            </w:r>
            <w:r>
              <w:rPr>
                <w:rFonts w:eastAsia="Times New Roman"/>
                <w:lang w:eastAsia="en-AU"/>
              </w:rPr>
              <w:t xml:space="preserve"> of the following scripts </w:t>
            </w:r>
            <w:r w:rsidRPr="00EB5BFE">
              <w:rPr>
                <w:rFonts w:eastAsia="Times New Roman"/>
                <w:b/>
                <w:lang w:eastAsia="en-AU"/>
              </w:rPr>
              <w:t>on the cat</w:t>
            </w:r>
            <w:r>
              <w:rPr>
                <w:rFonts w:eastAsia="Times New Roman"/>
                <w:lang w:eastAsia="en-AU"/>
              </w:rPr>
              <w:t xml:space="preserve"> and </w:t>
            </w:r>
            <w:r w:rsidRPr="00D105AB">
              <w:rPr>
                <w:rFonts w:eastAsia="Times New Roman"/>
                <w:lang w:eastAsia="en-AU"/>
              </w:rPr>
              <w:t>describe</w:t>
            </w:r>
            <w:r>
              <w:rPr>
                <w:rFonts w:eastAsia="Times New Roman"/>
                <w:lang w:eastAsia="en-AU"/>
              </w:rPr>
              <w:t xml:space="preserve"> what </w:t>
            </w:r>
            <w:r w:rsidR="00EA4A9C">
              <w:rPr>
                <w:rFonts w:eastAsia="Times New Roman"/>
                <w:lang w:eastAsia="en-AU"/>
              </w:rPr>
              <w:t>happen</w:t>
            </w:r>
            <w:r>
              <w:rPr>
                <w:rFonts w:eastAsia="Times New Roman"/>
                <w:lang w:eastAsia="en-AU"/>
              </w:rPr>
              <w:t>s</w:t>
            </w:r>
            <w:r w:rsidR="00EA4A9C">
              <w:rPr>
                <w:rFonts w:eastAsia="Times New Roman"/>
                <w:lang w:eastAsia="en-AU"/>
              </w:rPr>
              <w:t xml:space="preserve"> to the </w:t>
            </w:r>
            <w:r w:rsidR="00EA4A9C" w:rsidRPr="00EA4A9C">
              <w:rPr>
                <w:rFonts w:eastAsia="Times New Roman"/>
                <w:i/>
                <w:lang w:eastAsia="en-AU"/>
              </w:rPr>
              <w:t>cat in relation to the tennis ball</w:t>
            </w:r>
            <w:r>
              <w:rPr>
                <w:rFonts w:eastAsia="Times New Roman"/>
                <w:lang w:eastAsia="en-AU"/>
              </w:rPr>
              <w:t>.  After you run each one, make sure you reset the cat to its original position:</w:t>
            </w:r>
          </w:p>
          <w:p w14:paraId="4C754916" w14:textId="77777777" w:rsidR="00EB5BFE" w:rsidRDefault="00EB5BFE" w:rsidP="00EB5BFE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4A81B206" w14:textId="77777777" w:rsidR="00247208" w:rsidRDefault="00247208" w:rsidP="00EB5BFE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6C9772A2" w14:textId="77777777" w:rsidR="00247208" w:rsidRPr="00EB5BFE" w:rsidRDefault="00247208" w:rsidP="00EB5BFE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0915A49F" w14:textId="77777777" w:rsidR="00EB5BFE" w:rsidRDefault="00EB5BFE" w:rsidP="00EB5BFE">
            <w:pPr>
              <w:pStyle w:val="ListParagraph"/>
              <w:rPr>
                <w:rFonts w:eastAsia="Times New Roman"/>
                <w:lang w:eastAsia="en-AU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6126"/>
              <w:gridCol w:w="1924"/>
            </w:tblGrid>
            <w:tr w:rsidR="00D105AB" w:rsidRPr="00A62D90" w14:paraId="75072613" w14:textId="77777777" w:rsidTr="00D105AB">
              <w:tc>
                <w:tcPr>
                  <w:tcW w:w="5956" w:type="dxa"/>
                  <w:shd w:val="clear" w:color="auto" w:fill="BFBFBF" w:themeFill="background1" w:themeFillShade="BF"/>
                </w:tcPr>
                <w:p w14:paraId="1E590D4E" w14:textId="77777777" w:rsidR="00D105AB" w:rsidRPr="00D105AB" w:rsidRDefault="00D105AB" w:rsidP="00EA4A9C">
                  <w:pPr>
                    <w:pStyle w:val="ListParagraph"/>
                    <w:ind w:left="0"/>
                    <w:rPr>
                      <w:b/>
                      <w:noProof/>
                      <w:lang w:eastAsia="en-AU"/>
                    </w:rPr>
                  </w:pPr>
                  <w:r w:rsidRPr="00D105AB">
                    <w:rPr>
                      <w:b/>
                      <w:noProof/>
                      <w:lang w:eastAsia="en-AU"/>
                    </w:rPr>
                    <w:lastRenderedPageBreak/>
                    <w:t>Script on cat:</w:t>
                  </w:r>
                </w:p>
                <w:p w14:paraId="59601CE3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>
                    <w:rPr>
                      <w:noProof/>
                      <w:sz w:val="16"/>
                      <w:szCs w:val="16"/>
                      <w:lang w:eastAsia="en-AU"/>
                    </w:rPr>
                    <w:t>(you can shrink the pictures on this side to make more room on the right to write answers)</w:t>
                  </w:r>
                </w:p>
              </w:tc>
              <w:tc>
                <w:tcPr>
                  <w:tcW w:w="2094" w:type="dxa"/>
                  <w:shd w:val="clear" w:color="auto" w:fill="BFBFBF" w:themeFill="background1" w:themeFillShade="BF"/>
                </w:tcPr>
                <w:p w14:paraId="5741091B" w14:textId="77777777" w:rsidR="00D105AB" w:rsidRPr="00D105AB" w:rsidRDefault="00D105AB" w:rsidP="00EA4A9C">
                  <w:pPr>
                    <w:pStyle w:val="ListParagraph"/>
                    <w:ind w:left="0"/>
                    <w:rPr>
                      <w:b/>
                      <w:noProof/>
                      <w:lang w:eastAsia="en-AU"/>
                    </w:rPr>
                  </w:pPr>
                  <w:r w:rsidRPr="00D105AB">
                    <w:rPr>
                      <w:b/>
                      <w:noProof/>
                      <w:lang w:eastAsia="en-AU"/>
                    </w:rPr>
                    <w:t>What was the outcome?</w:t>
                  </w:r>
                </w:p>
              </w:tc>
            </w:tr>
            <w:tr w:rsidR="00D105AB" w:rsidRPr="00A62D90" w14:paraId="5E488458" w14:textId="77777777" w:rsidTr="00D105AB">
              <w:tc>
                <w:tcPr>
                  <w:tcW w:w="5956" w:type="dxa"/>
                </w:tcPr>
                <w:p w14:paraId="2E4C9BDE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rFonts w:eastAsia="Times New Roman"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0839F7A1" wp14:editId="32DD9C4D">
                        <wp:extent cx="1577975" cy="381000"/>
                        <wp:effectExtent l="0" t="0" r="317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9306" t="27969" r="84489" b="693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7975" cy="38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62D90">
                    <w:rPr>
                      <w:rFonts w:eastAsia="Times New Roman"/>
                      <w:sz w:val="16"/>
                      <w:szCs w:val="16"/>
                      <w:lang w:eastAsia="en-AU"/>
                    </w:rPr>
                    <w:br/>
                  </w:r>
                </w:p>
              </w:tc>
              <w:sdt>
                <w:sdtPr>
                  <w:rPr>
                    <w:noProof/>
                    <w:sz w:val="16"/>
                    <w:szCs w:val="16"/>
                    <w:lang w:eastAsia="en-AU"/>
                  </w:rPr>
                  <w:id w:val="-1606419906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4C045BF4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7859F59E" w14:textId="77777777" w:rsidTr="00D105AB">
              <w:tc>
                <w:tcPr>
                  <w:tcW w:w="5956" w:type="dxa"/>
                </w:tcPr>
                <w:p w14:paraId="1F0A029B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7AC21461" wp14:editId="0294C859">
                        <wp:extent cx="1514475" cy="342900"/>
                        <wp:effectExtent l="0" t="0" r="952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9417" t="52788" r="84711" b="448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0155" cy="3441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12B798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2009282746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0F1A2068" w14:textId="77777777" w:rsidR="00D105AB" w:rsidRPr="00D105AB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color w:val="FF0000"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3BC6855B" w14:textId="77777777" w:rsidTr="00D105AB">
              <w:tc>
                <w:tcPr>
                  <w:tcW w:w="5956" w:type="dxa"/>
                </w:tcPr>
                <w:p w14:paraId="2E30A550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20D6C298" wp14:editId="69F406E7">
                        <wp:extent cx="1492250" cy="469900"/>
                        <wp:effectExtent l="0" t="0" r="0" b="635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9417" t="54955" r="85819" b="423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8842" cy="471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42ABBB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711769189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67C2EB37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404D03BB" w14:textId="77777777" w:rsidTr="00D105AB">
              <w:tc>
                <w:tcPr>
                  <w:tcW w:w="5956" w:type="dxa"/>
                </w:tcPr>
                <w:p w14:paraId="49F6CEDF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51B9B9E9" wp14:editId="5D1E125C">
                        <wp:extent cx="2222420" cy="421419"/>
                        <wp:effectExtent l="0" t="0" r="6985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3308" t="73833" r="66982" b="229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7500" cy="426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6B208C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889959435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54CC650A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2D84D346" w14:textId="77777777" w:rsidTr="00D105AB">
              <w:tc>
                <w:tcPr>
                  <w:tcW w:w="5956" w:type="dxa"/>
                </w:tcPr>
                <w:p w14:paraId="6594E144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rFonts w:eastAsia="Times New Roman"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65B330C8" wp14:editId="26634EEF">
                        <wp:extent cx="1335405" cy="455333"/>
                        <wp:effectExtent l="0" t="0" r="0" b="190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9158" t="46145" r="86404" b="51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8303" cy="463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92E0B8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rFonts w:eastAsia="Times New Roman"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1314755171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6CC3C5B6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1D08F8EC" w14:textId="77777777" w:rsidTr="00D105AB">
              <w:tc>
                <w:tcPr>
                  <w:tcW w:w="5956" w:type="dxa"/>
                </w:tcPr>
                <w:p w14:paraId="5BA9FD85" w14:textId="77777777" w:rsidR="00D105AB" w:rsidRDefault="00D105AB" w:rsidP="00EA4A9C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4AD7FE57" wp14:editId="5B452F70">
                        <wp:extent cx="2138680" cy="691764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44539" t="59201" r="47699" b="363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7293" cy="701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6FB009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highlight w:val="yellow"/>
                    <w:lang w:eastAsia="en-AU"/>
                  </w:rPr>
                  <w:id w:val="1164666741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0EC0FF25" w14:textId="77777777" w:rsidR="00D105AB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153C92D7" w14:textId="77777777" w:rsidTr="00D105AB">
              <w:tc>
                <w:tcPr>
                  <w:tcW w:w="5956" w:type="dxa"/>
                </w:tcPr>
                <w:p w14:paraId="7C423E56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0839C1BE" wp14:editId="2ACA58A3">
                        <wp:extent cx="3753016" cy="428568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20405" t="59736" r="62664" b="368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09990" cy="4579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5E69D2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1440573255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050E6B71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6659B539" w14:textId="77777777" w:rsidTr="00D105AB">
              <w:tc>
                <w:tcPr>
                  <w:tcW w:w="5956" w:type="dxa"/>
                </w:tcPr>
                <w:p w14:paraId="4FD9EBD7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2FB72B0D" wp14:editId="20FB504A">
                        <wp:extent cx="3720782" cy="46117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28586" t="48753" r="57678" b="48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78541" cy="468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39779C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1448124993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15AE9A14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39C554FF" w14:textId="77777777" w:rsidTr="00D105AB">
              <w:tc>
                <w:tcPr>
                  <w:tcW w:w="5956" w:type="dxa"/>
                </w:tcPr>
                <w:p w14:paraId="1A8A423F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6443F40F" wp14:editId="1DF6C0BD">
                        <wp:extent cx="1288415" cy="699770"/>
                        <wp:effectExtent l="0" t="0" r="6985" b="508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339" t="28610" r="71422" b="65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415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1C2C00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4519206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64D0CFEB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274F2B71" w14:textId="77777777" w:rsidTr="00D105AB">
              <w:tc>
                <w:tcPr>
                  <w:tcW w:w="5956" w:type="dxa"/>
                </w:tcPr>
                <w:p w14:paraId="625A8051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1E4CCB9C" wp14:editId="032BD4F3">
                        <wp:extent cx="1502797" cy="815472"/>
                        <wp:effectExtent l="0" t="0" r="2540" b="381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7097" t="42254" r="66968" b="520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6107" cy="84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F9A0C8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noProof/>
                      <w:sz w:val="16"/>
                      <w:szCs w:val="16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1699386448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3799EE13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46B74D19" w14:textId="77777777" w:rsidTr="00D105AB">
              <w:tc>
                <w:tcPr>
                  <w:tcW w:w="5956" w:type="dxa"/>
                </w:tcPr>
                <w:p w14:paraId="23424E0B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  <w:r w:rsidRPr="00A62D90">
                    <w:rPr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4395275F" wp14:editId="4C145116">
                        <wp:extent cx="2337684" cy="752746"/>
                        <wp:effectExtent l="0" t="0" r="571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1785" t="57960" r="66150" b="35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2273" cy="786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B8B41E" w14:textId="77777777" w:rsidR="00D105AB" w:rsidRPr="00A62D90" w:rsidRDefault="00D105AB" w:rsidP="00EA4A9C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1865666053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65E2BE9C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D105AB" w:rsidRPr="00A62D90" w14:paraId="5C357839" w14:textId="77777777" w:rsidTr="00D105AB">
              <w:tc>
                <w:tcPr>
                  <w:tcW w:w="5956" w:type="dxa"/>
                </w:tcPr>
                <w:p w14:paraId="01159D8A" w14:textId="09557F49" w:rsidR="00D105AB" w:rsidRPr="00A62D90" w:rsidRDefault="00D46313" w:rsidP="00EA4A9C">
                  <w:pPr>
                    <w:pStyle w:val="ListParagraph"/>
                    <w:ind w:left="0"/>
                    <w:rPr>
                      <w:sz w:val="16"/>
                      <w:szCs w:val="16"/>
                    </w:rPr>
                  </w:pPr>
                  <w:r>
                    <w:object w:dxaOrig="4044" w:dyaOrig="2484" w14:anchorId="21306F1E">
                      <v:shape id="_x0000_i1026" type="#_x0000_t75" style="width:128pt;height:78pt" o:ole="">
                        <v:imagedata r:id="rId17" o:title=""/>
                      </v:shape>
                      <o:OLEObject Type="Embed" ProgID="PBrush" ShapeID="_x0000_i1026" DrawAspect="Content" ObjectID="_1612015490" r:id="rId18"/>
                    </w:object>
                  </w: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1191677764"/>
                  <w:placeholder>
                    <w:docPart w:val="DefaultPlaceholder_108186857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94" w:type="dxa"/>
                    </w:tcPr>
                    <w:p w14:paraId="3549685D" w14:textId="77777777" w:rsidR="00D105AB" w:rsidRPr="00A62D90" w:rsidRDefault="00D105AB" w:rsidP="00EA4A9C">
                      <w:pPr>
                        <w:pStyle w:val="ListParagraph"/>
                        <w:ind w:left="0"/>
                        <w:rPr>
                          <w:noProof/>
                          <w:sz w:val="16"/>
                          <w:szCs w:val="16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0A521025" w14:textId="77777777" w:rsidR="00EA4A9C" w:rsidRDefault="00EA4A9C" w:rsidP="00376FA8">
            <w:pPr>
              <w:rPr>
                <w:rFonts w:eastAsia="Times New Roman"/>
                <w:lang w:eastAsia="en-AU"/>
              </w:rPr>
            </w:pPr>
          </w:p>
          <w:p w14:paraId="240FAC4E" w14:textId="77777777" w:rsidR="0014403E" w:rsidRDefault="0025265E" w:rsidP="00E131EE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bookmarkStart w:id="0" w:name="_GoBack"/>
            <w:bookmarkEnd w:id="0"/>
            <w:r>
              <w:rPr>
                <w:rFonts w:eastAsia="Times New Roman"/>
                <w:lang w:eastAsia="en-AU"/>
              </w:rPr>
              <w:t xml:space="preserve">Describe the </w:t>
            </w:r>
            <w:r w:rsidRPr="00E27FBB">
              <w:rPr>
                <w:rFonts w:eastAsia="Times New Roman"/>
                <w:lang w:eastAsia="en-AU"/>
              </w:rPr>
              <w:t>difference in outcome</w:t>
            </w:r>
            <w:r>
              <w:rPr>
                <w:rFonts w:eastAsia="Times New Roman"/>
                <w:lang w:eastAsia="en-AU"/>
              </w:rPr>
              <w:t xml:space="preserve"> between the follow</w:t>
            </w:r>
            <w:r w:rsidR="00FB3131">
              <w:rPr>
                <w:rFonts w:eastAsia="Times New Roman"/>
                <w:lang w:eastAsia="en-AU"/>
              </w:rPr>
              <w:t xml:space="preserve">ing </w:t>
            </w:r>
            <w:r>
              <w:rPr>
                <w:rFonts w:eastAsia="Times New Roman"/>
                <w:lang w:eastAsia="en-AU"/>
              </w:rPr>
              <w:t>scripts when each one is run separately on the cat</w:t>
            </w:r>
            <w:r w:rsidR="006F31C2">
              <w:rPr>
                <w:rFonts w:eastAsia="Times New Roman"/>
                <w:lang w:eastAsia="en-AU"/>
              </w:rPr>
              <w:t>.  Which is preferred?  Why?</w:t>
            </w:r>
          </w:p>
          <w:p w14:paraId="0851F818" w14:textId="77777777" w:rsidR="0025265E" w:rsidRDefault="0025265E" w:rsidP="0025265E">
            <w:pPr>
              <w:pStyle w:val="ListParagraph"/>
              <w:rPr>
                <w:rFonts w:eastAsia="Times New Roman"/>
                <w:lang w:eastAsia="en-AU"/>
              </w:rPr>
            </w:pPr>
          </w:p>
          <w:tbl>
            <w:tblPr>
              <w:tblStyle w:val="TableGrid"/>
              <w:tblW w:w="0" w:type="auto"/>
              <w:tblInd w:w="607" w:type="dxa"/>
              <w:tblLook w:val="04A0" w:firstRow="1" w:lastRow="0" w:firstColumn="1" w:lastColumn="0" w:noHBand="0" w:noVBand="1"/>
            </w:tblPr>
            <w:tblGrid>
              <w:gridCol w:w="3666"/>
              <w:gridCol w:w="4009"/>
            </w:tblGrid>
            <w:tr w:rsidR="00FB3131" w14:paraId="5BA69C5C" w14:textId="77777777" w:rsidTr="00FB3131">
              <w:tc>
                <w:tcPr>
                  <w:tcW w:w="3518" w:type="dxa"/>
                  <w:shd w:val="clear" w:color="auto" w:fill="BFBFBF" w:themeFill="background1" w:themeFillShade="BF"/>
                </w:tcPr>
                <w:p w14:paraId="4BA75655" w14:textId="77777777" w:rsidR="00FB3131" w:rsidRDefault="00E27FBB" w:rsidP="0025265E">
                  <w:pPr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t>Script</w:t>
                  </w:r>
                </w:p>
              </w:tc>
              <w:tc>
                <w:tcPr>
                  <w:tcW w:w="4009" w:type="dxa"/>
                  <w:shd w:val="clear" w:color="auto" w:fill="BFBFBF" w:themeFill="background1" w:themeFillShade="BF"/>
                </w:tcPr>
                <w:p w14:paraId="6DA7DBC2" w14:textId="77777777" w:rsidR="00FB3131" w:rsidRDefault="00E27FBB" w:rsidP="0025265E">
                  <w:pPr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t>Outcome</w:t>
                  </w:r>
                </w:p>
              </w:tc>
            </w:tr>
            <w:tr w:rsidR="0025265E" w14:paraId="048F948F" w14:textId="77777777" w:rsidTr="0025265E">
              <w:tc>
                <w:tcPr>
                  <w:tcW w:w="3518" w:type="dxa"/>
                </w:tcPr>
                <w:p w14:paraId="21C94B11" w14:textId="77777777" w:rsidR="0025265E" w:rsidRDefault="0025265E" w:rsidP="0025265E">
                  <w:pPr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2DD99960" wp14:editId="0FDDB8EB">
                        <wp:extent cx="2146853" cy="2453732"/>
                        <wp:effectExtent l="19050" t="19050" r="25400" b="2286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21782" t="25405" r="70451" b="588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8362" cy="246688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519641" w14:textId="77777777" w:rsidR="0021634D" w:rsidRDefault="0021634D" w:rsidP="0025265E">
                  <w:pPr>
                    <w:rPr>
                      <w:rFonts w:eastAsia="Times New Roman"/>
                      <w:lang w:eastAsia="en-AU"/>
                    </w:rPr>
                  </w:pPr>
                </w:p>
              </w:tc>
              <w:tc>
                <w:tcPr>
                  <w:tcW w:w="4009" w:type="dxa"/>
                </w:tcPr>
                <w:sdt>
                  <w:sdtPr>
                    <w:rPr>
                      <w:noProof/>
                      <w:color w:val="002060"/>
                      <w:sz w:val="16"/>
                      <w:szCs w:val="16"/>
                      <w:highlight w:val="yellow"/>
                      <w:lang w:eastAsia="en-AU"/>
                    </w:rPr>
                    <w:id w:val="1591042961"/>
                    <w:placeholder>
                      <w:docPart w:val="8B3B756823E84A79944083FF099CF59D"/>
                    </w:placeholder>
                    <w:showingPlcHdr/>
                    <w:text/>
                  </w:sdtPr>
                  <w:sdtEndPr/>
                  <w:sdtContent>
                    <w:p w14:paraId="4EFE159A" w14:textId="77777777" w:rsidR="0025265E" w:rsidRDefault="0021634D" w:rsidP="0025265E">
                      <w:pPr>
                        <w:rPr>
                          <w:rFonts w:eastAsia="Times New Roman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sdtContent>
                </w:sdt>
              </w:tc>
            </w:tr>
            <w:tr w:rsidR="00E27FBB" w14:paraId="2E272D24" w14:textId="77777777" w:rsidTr="0025265E">
              <w:tc>
                <w:tcPr>
                  <w:tcW w:w="3518" w:type="dxa"/>
                </w:tcPr>
                <w:p w14:paraId="1342DCBD" w14:textId="77777777" w:rsidR="00E27FBB" w:rsidRDefault="0021634D" w:rsidP="0025265E">
                  <w:pPr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480BB5F6" wp14:editId="045066C0">
                        <wp:extent cx="2091055" cy="3108960"/>
                        <wp:effectExtent l="19050" t="19050" r="23495" b="1524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21503" t="25157" r="70171" b="528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6256" cy="3131561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1430625783"/>
                  <w:placeholder>
                    <w:docPart w:val="CAFBF6CCCBA14DBDA08DB62DE33CA3FA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009" w:type="dxa"/>
                    </w:tcPr>
                    <w:p w14:paraId="071AE746" w14:textId="77777777" w:rsidR="00E27FBB" w:rsidRDefault="0021634D" w:rsidP="0025265E">
                      <w:pPr>
                        <w:rPr>
                          <w:noProof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2FFB8736" w14:textId="77777777" w:rsidR="0025265E" w:rsidRPr="0025265E" w:rsidRDefault="0025265E" w:rsidP="0025265E">
            <w:pPr>
              <w:rPr>
                <w:rFonts w:eastAsia="Times New Roman"/>
                <w:lang w:eastAsia="en-AU"/>
              </w:rPr>
            </w:pPr>
          </w:p>
          <w:p w14:paraId="5F7EE0E2" w14:textId="77777777" w:rsidR="0025265E" w:rsidRPr="00050A38" w:rsidRDefault="0025265E" w:rsidP="00050A38">
            <w:pPr>
              <w:rPr>
                <w:rFonts w:eastAsia="Times New Roman"/>
                <w:lang w:eastAsia="en-AU"/>
              </w:rPr>
            </w:pPr>
          </w:p>
        </w:tc>
      </w:tr>
      <w:tr w:rsidR="00AA7B2A" w14:paraId="3B9F4745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2FFDEDF9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Extend and refine knowledge:</w:t>
            </w:r>
          </w:p>
        </w:tc>
      </w:tr>
      <w:tr w:rsidR="00AA7B2A" w14:paraId="71480CC8" w14:textId="77777777" w:rsidTr="00B37037">
        <w:tc>
          <w:tcPr>
            <w:tcW w:w="9016" w:type="dxa"/>
          </w:tcPr>
          <w:p w14:paraId="687DE56D" w14:textId="77777777" w:rsidR="00AF51FC" w:rsidRDefault="00A034AF" w:rsidP="00A034AF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The idea of two scripts running in </w:t>
            </w:r>
            <w:r w:rsidRPr="00A034AF">
              <w:rPr>
                <w:rFonts w:eastAsia="Times New Roman"/>
                <w:b/>
                <w:lang w:eastAsia="en-AU"/>
              </w:rPr>
              <w:t>parallel</w:t>
            </w:r>
            <w:r>
              <w:rPr>
                <w:rFonts w:eastAsia="Times New Roman"/>
                <w:lang w:eastAsia="en-AU"/>
              </w:rPr>
              <w:t xml:space="preserve"> as they did in the second example of the last question </w:t>
            </w:r>
            <w:r w:rsidRPr="00A034AF">
              <w:rPr>
                <w:rFonts w:eastAsia="Times New Roman"/>
                <w:u w:val="single"/>
                <w:lang w:eastAsia="en-AU"/>
              </w:rPr>
              <w:t>mimics</w:t>
            </w:r>
            <w:r>
              <w:rPr>
                <w:rFonts w:eastAsia="Times New Roman"/>
                <w:lang w:eastAsia="en-AU"/>
              </w:rPr>
              <w:t xml:space="preserve"> an idea in computer science called concurrency, or multiple computations being processed simultaneously.</w:t>
            </w:r>
          </w:p>
          <w:p w14:paraId="40D76BC0" w14:textId="77777777" w:rsidR="00E131EE" w:rsidRDefault="00E131EE" w:rsidP="004F6636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234D86D5" w14:textId="77777777" w:rsidR="00A034AF" w:rsidRDefault="00A034AF" w:rsidP="004F6636">
            <w:pPr>
              <w:pStyle w:val="ListParagraph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Sometimes running scripts in parallel is necessary (as it was in the previous example).  Other times it is a good idea to keep our code tidy and uncluttered.</w:t>
            </w:r>
          </w:p>
          <w:p w14:paraId="703A6A4D" w14:textId="77777777" w:rsidR="00A034AF" w:rsidRDefault="00A034AF" w:rsidP="004F6636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0C0CEC69" w14:textId="77777777" w:rsidR="00A034AF" w:rsidRDefault="00A034AF" w:rsidP="004F6636">
            <w:pPr>
              <w:pStyle w:val="ListParagraph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Sometimes it can be a bad idea though, as it might stop our code from working altogether.  Explain how the following examples </w:t>
            </w:r>
            <w:r w:rsidR="00C15A7E">
              <w:rPr>
                <w:rFonts w:eastAsia="Times New Roman"/>
                <w:lang w:eastAsia="en-AU"/>
              </w:rPr>
              <w:t>might turn out</w:t>
            </w:r>
            <w:r>
              <w:rPr>
                <w:rFonts w:eastAsia="Times New Roman"/>
                <w:lang w:eastAsia="en-AU"/>
              </w:rPr>
              <w:t>:</w:t>
            </w:r>
          </w:p>
          <w:p w14:paraId="66D622ED" w14:textId="77777777" w:rsidR="00A034AF" w:rsidRDefault="00A034AF" w:rsidP="004F6636">
            <w:pPr>
              <w:pStyle w:val="ListParagraph"/>
              <w:rPr>
                <w:rFonts w:eastAsia="Times New Roman"/>
                <w:lang w:eastAsia="en-AU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6486"/>
              <w:gridCol w:w="1564"/>
            </w:tblGrid>
            <w:tr w:rsidR="00C15A7E" w14:paraId="13E8F630" w14:textId="77777777" w:rsidTr="00F52BF7">
              <w:tc>
                <w:tcPr>
                  <w:tcW w:w="6486" w:type="dxa"/>
                  <w:shd w:val="clear" w:color="auto" w:fill="E7E6E6" w:themeFill="background2"/>
                </w:tcPr>
                <w:p w14:paraId="4006D370" w14:textId="77777777" w:rsidR="00A034AF" w:rsidRPr="00A034AF" w:rsidRDefault="00A034AF" w:rsidP="004F6636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 w:rsidRPr="00A034AF">
                    <w:rPr>
                      <w:rFonts w:eastAsia="Times New Roman"/>
                      <w:b/>
                      <w:lang w:eastAsia="en-AU"/>
                    </w:rPr>
                    <w:t>Script</w:t>
                  </w:r>
                  <w:r w:rsidR="005E79E0">
                    <w:rPr>
                      <w:rFonts w:eastAsia="Times New Roman"/>
                      <w:b/>
                      <w:lang w:eastAsia="en-AU"/>
                    </w:rPr>
                    <w:t xml:space="preserve"> (on cat)</w:t>
                  </w:r>
                </w:p>
              </w:tc>
              <w:tc>
                <w:tcPr>
                  <w:tcW w:w="1564" w:type="dxa"/>
                  <w:shd w:val="clear" w:color="auto" w:fill="E7E6E6" w:themeFill="background2"/>
                </w:tcPr>
                <w:p w14:paraId="60EA3465" w14:textId="77777777" w:rsidR="00A034AF" w:rsidRPr="00A034AF" w:rsidRDefault="005E79E0" w:rsidP="004F6636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>
                    <w:rPr>
                      <w:rFonts w:eastAsia="Times New Roman"/>
                      <w:b/>
                      <w:lang w:eastAsia="en-AU"/>
                    </w:rPr>
                    <w:t>Explain what will happen</w:t>
                  </w:r>
                </w:p>
              </w:tc>
            </w:tr>
            <w:tr w:rsidR="00C15A7E" w14:paraId="2463371D" w14:textId="77777777" w:rsidTr="00F52BF7">
              <w:tc>
                <w:tcPr>
                  <w:tcW w:w="6486" w:type="dxa"/>
                </w:tcPr>
                <w:p w14:paraId="6B394DB3" w14:textId="77777777" w:rsidR="005E79E0" w:rsidRDefault="005E79E0" w:rsidP="004F6636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1B829910" wp14:editId="7C36AEF6">
                        <wp:extent cx="1977656" cy="2726148"/>
                        <wp:effectExtent l="0" t="0" r="381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/>
                                <a:srcRect l="35068" t="26718" r="56590" b="52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6672" cy="27385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66CA0F" w14:textId="77777777" w:rsidR="00F52BF7" w:rsidRDefault="00F52BF7" w:rsidP="004F6636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-607963867"/>
                  <w:placeholder>
                    <w:docPart w:val="2EC81D913EF842318D38CF16C38E64B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564" w:type="dxa"/>
                    </w:tcPr>
                    <w:p w14:paraId="52626901" w14:textId="77777777" w:rsidR="00A034AF" w:rsidRDefault="00C15A7E" w:rsidP="004F6636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C15A7E" w14:paraId="2F487614" w14:textId="77777777" w:rsidTr="00F52BF7">
              <w:tc>
                <w:tcPr>
                  <w:tcW w:w="6486" w:type="dxa"/>
                </w:tcPr>
                <w:p w14:paraId="0D460EA8" w14:textId="77777777" w:rsidR="005E79E0" w:rsidRPr="00F52BF7" w:rsidRDefault="00F52BF7" w:rsidP="004F6636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58E2FD64" wp14:editId="171FC012">
                        <wp:extent cx="3976577" cy="3083899"/>
                        <wp:effectExtent l="0" t="0" r="5080" b="254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11691" t="15506" r="70133" b="59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06235" cy="310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sdt>
                <w:sdtPr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  <w:id w:val="125429660"/>
                  <w:placeholder>
                    <w:docPart w:val="F56B1487A476408EBE314259E00CC7DC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564" w:type="dxa"/>
                    </w:tcPr>
                    <w:p w14:paraId="53AD0292" w14:textId="77777777" w:rsidR="00A034AF" w:rsidRDefault="00C15A7E" w:rsidP="004F6636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D105AB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09E6AB58" w14:textId="77777777" w:rsidR="002600F1" w:rsidRPr="00F52BF7" w:rsidRDefault="002600F1" w:rsidP="00F52BF7">
            <w:pPr>
              <w:rPr>
                <w:rFonts w:eastAsia="Times New Roman"/>
                <w:lang w:eastAsia="en-AU"/>
              </w:rPr>
            </w:pPr>
          </w:p>
        </w:tc>
      </w:tr>
      <w:tr w:rsidR="00AA7B2A" w14:paraId="702FB74A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741F4F3C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Use knowledge meaningfully:</w:t>
            </w:r>
          </w:p>
        </w:tc>
      </w:tr>
      <w:tr w:rsidR="00AA7B2A" w14:paraId="4F672C6D" w14:textId="77777777" w:rsidTr="00B37037">
        <w:tc>
          <w:tcPr>
            <w:tcW w:w="9016" w:type="dxa"/>
          </w:tcPr>
          <w:p w14:paraId="719793E1" w14:textId="77777777" w:rsidR="00DE5229" w:rsidRDefault="00A034AF" w:rsidP="00DE5229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Research the idea </w:t>
            </w:r>
            <w:r w:rsidR="00DE5229">
              <w:rPr>
                <w:rFonts w:eastAsia="Times New Roman"/>
                <w:lang w:eastAsia="en-AU"/>
              </w:rPr>
              <w:t xml:space="preserve">of concurrency in scratch here: </w:t>
            </w:r>
            <w:hyperlink r:id="rId23" w:history="1">
              <w:r w:rsidRPr="00A034AF">
                <w:rPr>
                  <w:rStyle w:val="Hyperlink"/>
                  <w:rFonts w:eastAsia="Times New Roman"/>
                  <w:lang w:eastAsia="en-AU"/>
                </w:rPr>
                <w:t>https://wiki.scratch.mit.edu/wiki/Concurrency</w:t>
              </w:r>
            </w:hyperlink>
          </w:p>
          <w:p w14:paraId="5F1124A2" w14:textId="77777777" w:rsidR="00A034AF" w:rsidRPr="00DE5229" w:rsidRDefault="00A034AF" w:rsidP="00DE5229">
            <w:pPr>
              <w:pStyle w:val="ListParagraph"/>
              <w:rPr>
                <w:rFonts w:eastAsia="Times New Roman"/>
                <w:lang w:eastAsia="en-AU"/>
              </w:rPr>
            </w:pPr>
            <w:r w:rsidRPr="00DE5229">
              <w:rPr>
                <w:rFonts w:eastAsia="Times New Roman"/>
                <w:lang w:eastAsia="en-AU"/>
              </w:rPr>
              <w:t xml:space="preserve">Explain how Scratch only </w:t>
            </w:r>
            <w:r w:rsidRPr="00DE5229">
              <w:rPr>
                <w:rFonts w:eastAsia="Times New Roman"/>
                <w:u w:val="single"/>
                <w:lang w:eastAsia="en-AU"/>
              </w:rPr>
              <w:t>mimics</w:t>
            </w:r>
            <w:r w:rsidRPr="00DE5229">
              <w:rPr>
                <w:rFonts w:eastAsia="Times New Roman"/>
                <w:lang w:eastAsia="en-AU"/>
              </w:rPr>
              <w:t xml:space="preserve"> concurrency:</w:t>
            </w:r>
          </w:p>
          <w:sdt>
            <w:sdtPr>
              <w:rPr>
                <w:noProof/>
                <w:color w:val="002060"/>
                <w:sz w:val="16"/>
                <w:szCs w:val="16"/>
                <w:highlight w:val="yellow"/>
                <w:lang w:eastAsia="en-AU"/>
              </w:rPr>
              <w:id w:val="-1948373967"/>
              <w:placeholder>
                <w:docPart w:val="2CEAECDBA2F2401C97A6459C9E9E425E"/>
              </w:placeholder>
              <w:showingPlcHdr/>
              <w:text/>
            </w:sdtPr>
            <w:sdtEndPr/>
            <w:sdtContent>
              <w:p w14:paraId="2FB74B78" w14:textId="77777777" w:rsidR="00A034AF" w:rsidRDefault="00A034AF" w:rsidP="00DE5229">
                <w:pPr>
                  <w:pStyle w:val="ListParagraph"/>
                  <w:rPr>
                    <w:rFonts w:eastAsia="Times New Roman"/>
                    <w:lang w:eastAsia="en-AU"/>
                  </w:rPr>
                </w:pPr>
                <w:r w:rsidRPr="00D105AB">
                  <w:rPr>
                    <w:rStyle w:val="PlaceholderText"/>
                    <w:color w:val="002060"/>
                    <w:highlight w:val="yellow"/>
                  </w:rPr>
                  <w:t>Click here to enter text.</w:t>
                </w:r>
              </w:p>
            </w:sdtContent>
          </w:sdt>
          <w:p w14:paraId="25D714A9" w14:textId="77777777" w:rsidR="00F52BF7" w:rsidRDefault="00F52BF7" w:rsidP="00F52BF7">
            <w:pPr>
              <w:pStyle w:val="ListParagraph"/>
              <w:ind w:left="1440"/>
              <w:rPr>
                <w:rFonts w:eastAsia="Times New Roman"/>
                <w:lang w:eastAsia="en-AU"/>
              </w:rPr>
            </w:pPr>
          </w:p>
          <w:p w14:paraId="4740579C" w14:textId="77777777" w:rsidR="00E131EE" w:rsidRDefault="00F52BF7" w:rsidP="00DE5229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The previous example uses </w:t>
            </w:r>
            <w:r w:rsidRPr="00F52BF7">
              <w:rPr>
                <w:rFonts w:eastAsia="Times New Roman"/>
                <w:b/>
                <w:lang w:eastAsia="en-AU"/>
              </w:rPr>
              <w:t>comments</w:t>
            </w:r>
            <w:r>
              <w:rPr>
                <w:rFonts w:eastAsia="Times New Roman"/>
                <w:lang w:eastAsia="en-AU"/>
              </w:rPr>
              <w:t>.  Comments are used by professional coders (and top students)</w:t>
            </w:r>
            <w:r w:rsidR="003C7AB3">
              <w:rPr>
                <w:rFonts w:eastAsia="Times New Roman"/>
                <w:lang w:eastAsia="en-AU"/>
              </w:rPr>
              <w:t xml:space="preserve"> to explain</w:t>
            </w:r>
            <w:r>
              <w:rPr>
                <w:rFonts w:eastAsia="Times New Roman"/>
                <w:lang w:eastAsia="en-AU"/>
              </w:rPr>
              <w:t xml:space="preserve"> </w:t>
            </w:r>
            <w:r w:rsidR="003C7AB3">
              <w:rPr>
                <w:rFonts w:eastAsia="Times New Roman"/>
                <w:lang w:eastAsia="en-AU"/>
              </w:rPr>
              <w:t>things in-</w:t>
            </w:r>
            <w:r>
              <w:rPr>
                <w:rFonts w:eastAsia="Times New Roman"/>
                <w:lang w:eastAsia="en-AU"/>
              </w:rPr>
              <w:t xml:space="preserve">code to fellow developers.  Why </w:t>
            </w:r>
            <w:r w:rsidR="00ED4A00">
              <w:rPr>
                <w:rFonts w:eastAsia="Times New Roman"/>
                <w:lang w:eastAsia="en-AU"/>
              </w:rPr>
              <w:t>do you think</w:t>
            </w:r>
            <w:r>
              <w:rPr>
                <w:rFonts w:eastAsia="Times New Roman"/>
                <w:lang w:eastAsia="en-AU"/>
              </w:rPr>
              <w:t xml:space="preserve"> they</w:t>
            </w:r>
            <w:r w:rsidR="00ED4A00">
              <w:rPr>
                <w:rFonts w:eastAsia="Times New Roman"/>
                <w:lang w:eastAsia="en-AU"/>
              </w:rPr>
              <w:t xml:space="preserve"> could be so</w:t>
            </w:r>
            <w:r>
              <w:rPr>
                <w:rFonts w:eastAsia="Times New Roman"/>
                <w:lang w:eastAsia="en-AU"/>
              </w:rPr>
              <w:t xml:space="preserve"> useful?</w:t>
            </w:r>
            <w:r w:rsidR="001E7055">
              <w:rPr>
                <w:rFonts w:eastAsia="Times New Roman"/>
                <w:lang w:eastAsia="en-AU"/>
              </w:rPr>
              <w:t xml:space="preserve">  What else could they be used for?</w:t>
            </w:r>
          </w:p>
          <w:sdt>
            <w:sdtPr>
              <w:rPr>
                <w:noProof/>
                <w:color w:val="002060"/>
                <w:sz w:val="16"/>
                <w:szCs w:val="16"/>
                <w:highlight w:val="yellow"/>
                <w:lang w:eastAsia="en-AU"/>
              </w:rPr>
              <w:id w:val="-583909589"/>
              <w:placeholder>
                <w:docPart w:val="A6575E9D1C354E3DB28B36520CF45C3F"/>
              </w:placeholder>
              <w:showingPlcHdr/>
              <w:text/>
            </w:sdtPr>
            <w:sdtEndPr/>
            <w:sdtContent>
              <w:p w14:paraId="0A6DC8B4" w14:textId="77777777" w:rsidR="00DE5229" w:rsidRDefault="00DE5229" w:rsidP="00DE5229">
                <w:pPr>
                  <w:pStyle w:val="ListParagraph"/>
                  <w:rPr>
                    <w:noProof/>
                    <w:color w:val="002060"/>
                    <w:sz w:val="16"/>
                    <w:szCs w:val="16"/>
                    <w:highlight w:val="yellow"/>
                    <w:lang w:eastAsia="en-AU"/>
                  </w:rPr>
                </w:pPr>
                <w:r w:rsidRPr="00D105AB">
                  <w:rPr>
                    <w:rStyle w:val="PlaceholderText"/>
                    <w:color w:val="002060"/>
                    <w:highlight w:val="yellow"/>
                  </w:rPr>
                  <w:t>Click here to enter text.</w:t>
                </w:r>
              </w:p>
            </w:sdtContent>
          </w:sdt>
          <w:p w14:paraId="30B94A61" w14:textId="77777777" w:rsidR="00F52BF7" w:rsidRPr="00DE5229" w:rsidRDefault="00F52BF7" w:rsidP="00DE5229">
            <w:pPr>
              <w:rPr>
                <w:rFonts w:eastAsia="Times New Roman"/>
                <w:lang w:eastAsia="en-AU"/>
              </w:rPr>
            </w:pPr>
          </w:p>
        </w:tc>
      </w:tr>
    </w:tbl>
    <w:p w14:paraId="44202C7C" w14:textId="77777777" w:rsidR="00EA0457" w:rsidRPr="00900748" w:rsidRDefault="00EA0457" w:rsidP="00F52BF7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8"/>
          <w:szCs w:val="28"/>
          <w:lang w:eastAsia="en-AU"/>
        </w:rPr>
      </w:pPr>
    </w:p>
    <w:sectPr w:rsidR="00EA0457" w:rsidRPr="00900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in;height:9in;visibility:visible;mso-wrap-style:square" o:bullet="t">
        <v:imagedata r:id="rId1" o:title="" croptop="18750f" cropbottom="42906f" cropleft="14640f" cropright="46807f"/>
      </v:shape>
    </w:pict>
  </w:numPicBullet>
  <w:abstractNum w:abstractNumId="0" w15:restartNumberingAfterBreak="0">
    <w:nsid w:val="13BB2B00"/>
    <w:multiLevelType w:val="hybridMultilevel"/>
    <w:tmpl w:val="BFDA9B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85E9E"/>
    <w:multiLevelType w:val="hybridMultilevel"/>
    <w:tmpl w:val="626E98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84B14"/>
    <w:multiLevelType w:val="hybridMultilevel"/>
    <w:tmpl w:val="0C09000F"/>
    <w:lvl w:ilvl="0" w:tplc="D874820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C9C4DDAC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D36EE254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3B54992A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83002190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F90A9EA8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AF2341E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AEF2007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F6CA2736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3" w15:restartNumberingAfterBreak="0">
    <w:nsid w:val="36465AAF"/>
    <w:multiLevelType w:val="hybridMultilevel"/>
    <w:tmpl w:val="61D4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27AA5"/>
    <w:multiLevelType w:val="hybridMultilevel"/>
    <w:tmpl w:val="79A07D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7749E"/>
    <w:multiLevelType w:val="hybridMultilevel"/>
    <w:tmpl w:val="5600B8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CF4924"/>
    <w:multiLevelType w:val="hybridMultilevel"/>
    <w:tmpl w:val="CFC090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07"/>
    <w:rsid w:val="00035E93"/>
    <w:rsid w:val="00050A38"/>
    <w:rsid w:val="00084DF2"/>
    <w:rsid w:val="000862C3"/>
    <w:rsid w:val="000B388A"/>
    <w:rsid w:val="000B39EC"/>
    <w:rsid w:val="000F7493"/>
    <w:rsid w:val="00101CE2"/>
    <w:rsid w:val="00107D9F"/>
    <w:rsid w:val="00130711"/>
    <w:rsid w:val="00134D67"/>
    <w:rsid w:val="0014403E"/>
    <w:rsid w:val="001E7055"/>
    <w:rsid w:val="001F1DFF"/>
    <w:rsid w:val="0021634D"/>
    <w:rsid w:val="00247208"/>
    <w:rsid w:val="0025265E"/>
    <w:rsid w:val="002600F1"/>
    <w:rsid w:val="00266225"/>
    <w:rsid w:val="00290CF8"/>
    <w:rsid w:val="002B641A"/>
    <w:rsid w:val="002E1FB8"/>
    <w:rsid w:val="00376FA8"/>
    <w:rsid w:val="003C1AA1"/>
    <w:rsid w:val="003C7AB3"/>
    <w:rsid w:val="003E0913"/>
    <w:rsid w:val="00440472"/>
    <w:rsid w:val="00443559"/>
    <w:rsid w:val="00445E14"/>
    <w:rsid w:val="004F6636"/>
    <w:rsid w:val="005042F9"/>
    <w:rsid w:val="005B620C"/>
    <w:rsid w:val="005C2F46"/>
    <w:rsid w:val="005E79E0"/>
    <w:rsid w:val="005F58A1"/>
    <w:rsid w:val="00614660"/>
    <w:rsid w:val="006179EB"/>
    <w:rsid w:val="00650035"/>
    <w:rsid w:val="006B52DB"/>
    <w:rsid w:val="006F31C2"/>
    <w:rsid w:val="006F3F74"/>
    <w:rsid w:val="007417B5"/>
    <w:rsid w:val="007B0191"/>
    <w:rsid w:val="007D7E92"/>
    <w:rsid w:val="00834DD0"/>
    <w:rsid w:val="008A3CC4"/>
    <w:rsid w:val="00900748"/>
    <w:rsid w:val="00923E2E"/>
    <w:rsid w:val="0094698B"/>
    <w:rsid w:val="00962BD0"/>
    <w:rsid w:val="009930A9"/>
    <w:rsid w:val="009A4A50"/>
    <w:rsid w:val="00A034AF"/>
    <w:rsid w:val="00A067DC"/>
    <w:rsid w:val="00A112D0"/>
    <w:rsid w:val="00A546EE"/>
    <w:rsid w:val="00A62D90"/>
    <w:rsid w:val="00A655B1"/>
    <w:rsid w:val="00A73460"/>
    <w:rsid w:val="00AA7B2A"/>
    <w:rsid w:val="00AB0D0F"/>
    <w:rsid w:val="00AF51FC"/>
    <w:rsid w:val="00AF7B3E"/>
    <w:rsid w:val="00B91477"/>
    <w:rsid w:val="00C15A7E"/>
    <w:rsid w:val="00C53913"/>
    <w:rsid w:val="00C81400"/>
    <w:rsid w:val="00D040FA"/>
    <w:rsid w:val="00D105AB"/>
    <w:rsid w:val="00D14966"/>
    <w:rsid w:val="00D46313"/>
    <w:rsid w:val="00D77033"/>
    <w:rsid w:val="00DC5008"/>
    <w:rsid w:val="00DE5229"/>
    <w:rsid w:val="00E131EE"/>
    <w:rsid w:val="00E27FBB"/>
    <w:rsid w:val="00EA0457"/>
    <w:rsid w:val="00EA4A9C"/>
    <w:rsid w:val="00EB5BFE"/>
    <w:rsid w:val="00EC7B07"/>
    <w:rsid w:val="00ED4A00"/>
    <w:rsid w:val="00EE7DD7"/>
    <w:rsid w:val="00F52BF7"/>
    <w:rsid w:val="00F66DDD"/>
    <w:rsid w:val="00F94159"/>
    <w:rsid w:val="00FA4DE2"/>
    <w:rsid w:val="00FB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5B54"/>
  <w15:chartTrackingRefBased/>
  <w15:docId w15:val="{07CB9658-9524-4834-962A-01E1BF48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13071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130711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007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3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44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F3F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5B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105A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s://wiki.scratch.mit.edu/wiki/Concurrency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44FAC-65FE-4CEF-88D9-9CA9EC3AB404}"/>
      </w:docPartPr>
      <w:docPartBody>
        <w:p w:rsidR="00955076" w:rsidRDefault="006A4022"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8B3B756823E84A79944083FF099CF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33A1F-824F-49EF-ABAA-664C487AEC31}"/>
      </w:docPartPr>
      <w:docPartBody>
        <w:p w:rsidR="00C22EEB" w:rsidRDefault="003C4429" w:rsidP="003C4429">
          <w:pPr>
            <w:pStyle w:val="8B3B756823E84A79944083FF099CF59D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CAFBF6CCCBA14DBDA08DB62DE33CA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E9B5D-53CE-468C-A1AB-D257DA962266}"/>
      </w:docPartPr>
      <w:docPartBody>
        <w:p w:rsidR="00C22EEB" w:rsidRDefault="003C4429" w:rsidP="003C4429">
          <w:pPr>
            <w:pStyle w:val="CAFBF6CCCBA14DBDA08DB62DE33CA3FA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2CEAECDBA2F2401C97A6459C9E9E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C1F7D-B14E-440E-A7C5-505BE2B1A3BE}"/>
      </w:docPartPr>
      <w:docPartBody>
        <w:p w:rsidR="002A2433" w:rsidRDefault="00C22EEB" w:rsidP="00C22EEB">
          <w:pPr>
            <w:pStyle w:val="2CEAECDBA2F2401C97A6459C9E9E425E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2EC81D913EF842318D38CF16C38E6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5257C-155E-46FA-AE61-B40B1112343B}"/>
      </w:docPartPr>
      <w:docPartBody>
        <w:p w:rsidR="002A2433" w:rsidRDefault="00C22EEB" w:rsidP="00C22EEB">
          <w:pPr>
            <w:pStyle w:val="2EC81D913EF842318D38CF16C38E64B3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F56B1487A476408EBE314259E00CC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65DA-E9A9-479A-90B9-F12922BC37A8}"/>
      </w:docPartPr>
      <w:docPartBody>
        <w:p w:rsidR="002A2433" w:rsidRDefault="00C22EEB" w:rsidP="00C22EEB">
          <w:pPr>
            <w:pStyle w:val="F56B1487A476408EBE314259E00CC7DC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A6575E9D1C354E3DB28B36520CF45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705C1-9B70-4EFC-834A-2D3B57E971FE}"/>
      </w:docPartPr>
      <w:docPartBody>
        <w:p w:rsidR="002A2433" w:rsidRDefault="00C22EEB" w:rsidP="00C22EEB">
          <w:pPr>
            <w:pStyle w:val="A6575E9D1C354E3DB28B36520CF45C3F"/>
          </w:pPr>
          <w:r w:rsidRPr="002A6C3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022"/>
    <w:rsid w:val="00231EB0"/>
    <w:rsid w:val="002A2433"/>
    <w:rsid w:val="003C4429"/>
    <w:rsid w:val="00597C07"/>
    <w:rsid w:val="006A4022"/>
    <w:rsid w:val="008D3E9C"/>
    <w:rsid w:val="00955076"/>
    <w:rsid w:val="009A6CD4"/>
    <w:rsid w:val="00C22EEB"/>
    <w:rsid w:val="00EC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2EEB"/>
    <w:rPr>
      <w:color w:val="808080"/>
    </w:rPr>
  </w:style>
  <w:style w:type="paragraph" w:customStyle="1" w:styleId="8B3B756823E84A79944083FF099CF59D">
    <w:name w:val="8B3B756823E84A79944083FF099CF59D"/>
    <w:rsid w:val="003C4429"/>
  </w:style>
  <w:style w:type="paragraph" w:customStyle="1" w:styleId="CAFBF6CCCBA14DBDA08DB62DE33CA3FA">
    <w:name w:val="CAFBF6CCCBA14DBDA08DB62DE33CA3FA"/>
    <w:rsid w:val="003C4429"/>
  </w:style>
  <w:style w:type="paragraph" w:customStyle="1" w:styleId="2CEAECDBA2F2401C97A6459C9E9E425E">
    <w:name w:val="2CEAECDBA2F2401C97A6459C9E9E425E"/>
    <w:rsid w:val="00C22EEB"/>
  </w:style>
  <w:style w:type="paragraph" w:customStyle="1" w:styleId="2EC81D913EF842318D38CF16C38E64B3">
    <w:name w:val="2EC81D913EF842318D38CF16C38E64B3"/>
    <w:rsid w:val="00C22EEB"/>
  </w:style>
  <w:style w:type="paragraph" w:customStyle="1" w:styleId="F56B1487A476408EBE314259E00CC7DC">
    <w:name w:val="F56B1487A476408EBE314259E00CC7DC"/>
    <w:rsid w:val="00C22EEB"/>
  </w:style>
  <w:style w:type="paragraph" w:customStyle="1" w:styleId="810401BB9069435C9FAF5E5190D106EE">
    <w:name w:val="810401BB9069435C9FAF5E5190D106EE"/>
    <w:rsid w:val="00C22EEB"/>
  </w:style>
  <w:style w:type="paragraph" w:customStyle="1" w:styleId="671243FDDE93408F98573A446F62CD86">
    <w:name w:val="671243FDDE93408F98573A446F62CD86"/>
    <w:rsid w:val="00C22EEB"/>
  </w:style>
  <w:style w:type="paragraph" w:customStyle="1" w:styleId="7B4FBB6FC4EF4887A09CE1AFAFAA11F0">
    <w:name w:val="7B4FBB6FC4EF4887A09CE1AFAFAA11F0"/>
    <w:rsid w:val="00C22EEB"/>
  </w:style>
  <w:style w:type="paragraph" w:customStyle="1" w:styleId="ADB539DF2F2E4B7288A25162BB87DFA5">
    <w:name w:val="ADB539DF2F2E4B7288A25162BB87DFA5"/>
    <w:rsid w:val="00C22EEB"/>
  </w:style>
  <w:style w:type="paragraph" w:customStyle="1" w:styleId="A6575E9D1C354E3DB28B36520CF45C3F">
    <w:name w:val="A6575E9D1C354E3DB28B36520CF45C3F"/>
    <w:rsid w:val="00C22E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890D2-9B1C-461C-AA3F-EBB508E7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Michael Addicott</cp:lastModifiedBy>
  <cp:revision>75</cp:revision>
  <dcterms:created xsi:type="dcterms:W3CDTF">2018-01-03T05:03:00Z</dcterms:created>
  <dcterms:modified xsi:type="dcterms:W3CDTF">2019-02-18T07:18:00Z</dcterms:modified>
</cp:coreProperties>
</file>