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F6BE" w14:textId="5E3E0E1D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Technical proposal (stimulus) analysis</w:t>
      </w:r>
      <w:r w:rsidR="00F67385" w:rsidRPr="00AF228F">
        <w:rPr>
          <w:rFonts w:cstheme="minorHAnsi"/>
          <w:noProof/>
          <w:sz w:val="20"/>
          <w:szCs w:val="20"/>
        </w:rPr>
        <w:t>:</w:t>
      </w:r>
    </w:p>
    <w:p w14:paraId="2E08F063" w14:textId="5EE756DB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Recognise, describe, explain, analyse, identify, determine.</w:t>
      </w:r>
    </w:p>
    <w:p w14:paraId="54600C02" w14:textId="635FFC52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 xml:space="preserve">Symbolisation: </w:t>
      </w:r>
      <w:r w:rsidR="00F67385" w:rsidRPr="00AF228F">
        <w:rPr>
          <w:rFonts w:cstheme="minorHAnsi"/>
          <w:noProof/>
          <w:sz w:val="20"/>
          <w:szCs w:val="20"/>
        </w:rPr>
        <w:t xml:space="preserve">mind map, </w:t>
      </w:r>
      <w:r w:rsidRPr="00AF228F">
        <w:rPr>
          <w:rFonts w:cstheme="minorHAnsi"/>
          <w:noProof/>
          <w:sz w:val="20"/>
          <w:szCs w:val="20"/>
        </w:rPr>
        <w:t>tech stack</w:t>
      </w:r>
    </w:p>
    <w:p w14:paraId="2BB1CD92" w14:textId="2C6C5E07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6AB717A2" w14:textId="5A9F0C30" w:rsidR="00F67385" w:rsidRPr="00AF228F" w:rsidRDefault="00F07285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 xml:space="preserve">Prescribed and </w:t>
      </w:r>
      <w:r w:rsidR="00F67385" w:rsidRPr="00AF228F">
        <w:rPr>
          <w:rFonts w:cstheme="minorHAnsi"/>
          <w:noProof/>
          <w:sz w:val="20"/>
          <w:szCs w:val="20"/>
        </w:rPr>
        <w:t>s</w:t>
      </w:r>
      <w:r w:rsidRPr="00AF228F">
        <w:rPr>
          <w:rFonts w:cstheme="minorHAnsi"/>
          <w:noProof/>
          <w:sz w:val="20"/>
          <w:szCs w:val="20"/>
        </w:rPr>
        <w:t>elf-</w:t>
      </w:r>
      <w:r w:rsidR="00F67385" w:rsidRPr="00AF228F">
        <w:rPr>
          <w:rFonts w:cstheme="minorHAnsi"/>
          <w:noProof/>
          <w:sz w:val="20"/>
          <w:szCs w:val="20"/>
        </w:rPr>
        <w:t>d</w:t>
      </w:r>
      <w:r w:rsidRPr="00AF228F">
        <w:rPr>
          <w:rFonts w:cstheme="minorHAnsi"/>
          <w:noProof/>
          <w:sz w:val="20"/>
          <w:szCs w:val="20"/>
        </w:rPr>
        <w:t xml:space="preserve">etermined </w:t>
      </w:r>
      <w:r w:rsidR="00F67385" w:rsidRPr="00AF228F">
        <w:rPr>
          <w:rFonts w:cstheme="minorHAnsi"/>
          <w:noProof/>
          <w:sz w:val="20"/>
          <w:szCs w:val="20"/>
        </w:rPr>
        <w:t>c</w:t>
      </w:r>
      <w:r w:rsidRPr="00AF228F">
        <w:rPr>
          <w:rFonts w:cstheme="minorHAnsi"/>
          <w:noProof/>
          <w:sz w:val="20"/>
          <w:szCs w:val="20"/>
        </w:rPr>
        <w:t>riteria determination</w:t>
      </w:r>
    </w:p>
    <w:p w14:paraId="42ADEE8B" w14:textId="2A4AD2C7" w:rsidR="00F67385" w:rsidRPr="00AF228F" w:rsidRDefault="00F67385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DFD (level 0 context level, level 1)</w:t>
      </w:r>
    </w:p>
    <w:p w14:paraId="357C70D8" w14:textId="6C959CD1" w:rsidR="00F07285" w:rsidRPr="00AF228F" w:rsidRDefault="00F07285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Continue analysis and symbolisation from first page</w:t>
      </w:r>
    </w:p>
    <w:p w14:paraId="78443AED" w14:textId="77777777" w:rsidR="00F67385" w:rsidRPr="00AF228F" w:rsidRDefault="00F67385" w:rsidP="00F07285">
      <w:pPr>
        <w:rPr>
          <w:rFonts w:cstheme="minorHAnsi"/>
          <w:noProof/>
          <w:sz w:val="20"/>
          <w:szCs w:val="20"/>
        </w:rPr>
      </w:pPr>
    </w:p>
    <w:p w14:paraId="504DCE80" w14:textId="77777777" w:rsidR="00F67385" w:rsidRPr="00AF228F" w:rsidRDefault="00F67385" w:rsidP="00F07285">
      <w:pPr>
        <w:rPr>
          <w:rFonts w:cstheme="minorHAnsi"/>
          <w:noProof/>
          <w:sz w:val="20"/>
          <w:szCs w:val="20"/>
        </w:rPr>
      </w:pPr>
    </w:p>
    <w:p w14:paraId="55CA49E9" w14:textId="25BD3C63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4E91B91F" w14:textId="145F3E6E" w:rsidR="00F07285" w:rsidRPr="00AF228F" w:rsidRDefault="00F07285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>GUI with useability principles</w:t>
      </w:r>
    </w:p>
    <w:p w14:paraId="24EAAE3F" w14:textId="2F81BF6A" w:rsidR="00F07285" w:rsidRPr="00AF228F" w:rsidRDefault="00F07285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Justify elements and features of UI based on analysis</w:t>
      </w:r>
    </w:p>
    <w:p w14:paraId="12184FEA" w14:textId="77777777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0DE7043A" w14:textId="7D10443A" w:rsidR="00BD3E58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>Continue GUI with useability principles</w:t>
      </w:r>
      <w:r w:rsidR="00F67385" w:rsidRPr="00AF228F">
        <w:rPr>
          <w:rFonts w:cstheme="minorHAnsi"/>
          <w:noProof/>
          <w:sz w:val="20"/>
          <w:szCs w:val="20"/>
        </w:rPr>
        <w:t>, recognising and describing GUI components</w:t>
      </w:r>
    </w:p>
    <w:p w14:paraId="1D589AD6" w14:textId="2B77B13F" w:rsidR="00F07285" w:rsidRPr="00AF228F" w:rsidRDefault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 xml:space="preserve">Consider </w:t>
      </w:r>
      <w:r w:rsidR="00F67385" w:rsidRPr="00AF228F">
        <w:rPr>
          <w:rFonts w:cstheme="minorHAnsi"/>
          <w:noProof/>
          <w:sz w:val="20"/>
          <w:szCs w:val="20"/>
        </w:rPr>
        <w:t xml:space="preserve">showing </w:t>
      </w:r>
      <w:r w:rsidRPr="00AF228F">
        <w:rPr>
          <w:rFonts w:cstheme="minorHAnsi"/>
          <w:noProof/>
          <w:sz w:val="20"/>
          <w:szCs w:val="20"/>
        </w:rPr>
        <w:t>inter-relationship between</w:t>
      </w:r>
      <w:r w:rsidR="00F67385" w:rsidRPr="00AF228F">
        <w:rPr>
          <w:rFonts w:cstheme="minorHAnsi"/>
          <w:noProof/>
          <w:sz w:val="20"/>
          <w:szCs w:val="20"/>
        </w:rPr>
        <w:t xml:space="preserve"> UI / </w:t>
      </w:r>
      <w:r w:rsidRPr="00AF228F">
        <w:rPr>
          <w:rFonts w:cstheme="minorHAnsi"/>
          <w:noProof/>
          <w:sz w:val="20"/>
          <w:szCs w:val="20"/>
        </w:rPr>
        <w:t>UX</w:t>
      </w:r>
      <w:r w:rsidR="00F67385" w:rsidRPr="00AF228F">
        <w:rPr>
          <w:rFonts w:cstheme="minorHAnsi"/>
          <w:noProof/>
          <w:sz w:val="20"/>
          <w:szCs w:val="20"/>
        </w:rPr>
        <w:t xml:space="preserve"> with </w:t>
      </w:r>
      <w:r w:rsidRPr="00AF228F">
        <w:rPr>
          <w:rFonts w:cstheme="minorHAnsi"/>
          <w:noProof/>
          <w:sz w:val="20"/>
          <w:szCs w:val="20"/>
        </w:rPr>
        <w:t>algorithms / coded components</w:t>
      </w:r>
      <w:r w:rsidR="00F67385" w:rsidRPr="00AF228F">
        <w:rPr>
          <w:rFonts w:cstheme="minorHAnsi"/>
          <w:noProof/>
          <w:sz w:val="20"/>
          <w:szCs w:val="20"/>
        </w:rPr>
        <w:t xml:space="preserve"> and </w:t>
      </w:r>
      <w:r w:rsidRPr="00AF228F">
        <w:rPr>
          <w:rFonts w:cstheme="minorHAnsi"/>
          <w:noProof/>
          <w:sz w:val="20"/>
          <w:szCs w:val="20"/>
        </w:rPr>
        <w:t>data</w:t>
      </w:r>
    </w:p>
    <w:p w14:paraId="599BFCA5" w14:textId="1E75C042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250A7D14" w14:textId="508FB050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>Entity Relationship Diagram</w:t>
      </w:r>
    </w:p>
    <w:p w14:paraId="336BBEF6" w14:textId="1FAD15C3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Table dictionary / table metadata</w:t>
      </w:r>
      <w:r w:rsidR="00C228D6" w:rsidRPr="00AF228F">
        <w:rPr>
          <w:rFonts w:cstheme="minorHAnsi"/>
          <w:noProof/>
          <w:sz w:val="20"/>
          <w:szCs w:val="20"/>
        </w:rPr>
        <w:t xml:space="preserve"> / normalisation</w:t>
      </w:r>
    </w:p>
    <w:p w14:paraId="7BDCCD5D" w14:textId="5963B5F4" w:rsidR="00DA42F4" w:rsidRPr="00AF228F" w:rsidRDefault="00A17188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 xml:space="preserve">Data source (e.g. </w:t>
      </w:r>
      <w:r w:rsidR="00DA42F4" w:rsidRPr="00AF228F">
        <w:rPr>
          <w:rFonts w:cstheme="minorHAnsi"/>
          <w:noProof/>
          <w:sz w:val="20"/>
          <w:szCs w:val="20"/>
        </w:rPr>
        <w:t>JSON / API</w:t>
      </w:r>
      <w:r w:rsidRPr="00AF228F">
        <w:rPr>
          <w:rFonts w:cstheme="minorHAnsi"/>
          <w:noProof/>
          <w:sz w:val="20"/>
          <w:szCs w:val="20"/>
        </w:rPr>
        <w:t>)</w:t>
      </w:r>
      <w:r w:rsidR="00DA42F4" w:rsidRPr="00AF228F">
        <w:rPr>
          <w:rFonts w:cstheme="minorHAnsi"/>
          <w:noProof/>
          <w:sz w:val="20"/>
          <w:szCs w:val="20"/>
        </w:rPr>
        <w:t xml:space="preserve"> analysis</w:t>
      </w:r>
    </w:p>
    <w:p w14:paraId="5D12D98D" w14:textId="77777777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1B4F8812" w14:textId="751D41BB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 xml:space="preserve">SQL statements: </w:t>
      </w:r>
      <w:r w:rsidRPr="00356735">
        <w:rPr>
          <w:rFonts w:ascii="Courier New" w:hAnsi="Courier New" w:cs="Courier New"/>
          <w:noProof/>
          <w:sz w:val="20"/>
          <w:szCs w:val="20"/>
        </w:rPr>
        <w:t>CREATE INSERT UPDATE DELETE SELECT</w:t>
      </w:r>
    </w:p>
    <w:p w14:paraId="7E6F9F76" w14:textId="441D94C4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Site map</w:t>
      </w:r>
      <w:r w:rsidR="000C0B80" w:rsidRPr="00AF228F">
        <w:rPr>
          <w:rFonts w:cstheme="minorHAnsi"/>
          <w:noProof/>
          <w:sz w:val="20"/>
          <w:szCs w:val="20"/>
        </w:rPr>
        <w:t xml:space="preserve"> and start algorithms if space permitting</w:t>
      </w:r>
    </w:p>
    <w:p w14:paraId="714FE2A3" w14:textId="20B67E6E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141CF524" w14:textId="5D7A1FA7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356735">
        <w:rPr>
          <w:rFonts w:ascii="Courier New" w:hAnsi="Courier New" w:cs="Courier New"/>
          <w:noProof/>
          <w:sz w:val="20"/>
          <w:szCs w:val="20"/>
        </w:rPr>
        <w:lastRenderedPageBreak/>
        <w:t>Algorithms</w:t>
      </w:r>
      <w:r w:rsidRPr="00AF228F">
        <w:rPr>
          <w:rFonts w:cstheme="minorHAnsi"/>
          <w:noProof/>
          <w:sz w:val="20"/>
          <w:szCs w:val="20"/>
        </w:rPr>
        <w:t xml:space="preserve"> ranging in complexity</w:t>
      </w:r>
    </w:p>
    <w:p w14:paraId="3822D773" w14:textId="2BB01C3D" w:rsidR="00F67385" w:rsidRPr="00AF228F" w:rsidRDefault="00F673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br w:type="page"/>
      </w:r>
    </w:p>
    <w:p w14:paraId="1D11376C" w14:textId="4276A484" w:rsidR="00D97CA5" w:rsidRPr="00AF228F" w:rsidRDefault="00D97CA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 xml:space="preserve">Remaining </w:t>
      </w:r>
      <w:r w:rsidRPr="00D179AC">
        <w:rPr>
          <w:rFonts w:ascii="Courier New" w:hAnsi="Courier New" w:cs="Courier New"/>
          <w:noProof/>
          <w:sz w:val="20"/>
          <w:szCs w:val="20"/>
        </w:rPr>
        <w:t>algorithms</w:t>
      </w:r>
    </w:p>
    <w:p w14:paraId="47DC2D65" w14:textId="209814AF" w:rsidR="00F67385" w:rsidRPr="00AF228F" w:rsidRDefault="00D97CA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Screen shots of development, annotating evaluations</w:t>
      </w:r>
      <w:r w:rsidR="00C82ACC" w:rsidRPr="00AF228F">
        <w:rPr>
          <w:rFonts w:cstheme="minorHAnsi"/>
          <w:noProof/>
          <w:sz w:val="20"/>
          <w:szCs w:val="20"/>
        </w:rPr>
        <w:t xml:space="preserve"> (i.e. testing</w:t>
      </w:r>
      <w:r w:rsidRPr="00AF228F">
        <w:rPr>
          <w:rFonts w:cstheme="minorHAnsi"/>
          <w:noProof/>
          <w:sz w:val="20"/>
          <w:szCs w:val="20"/>
        </w:rPr>
        <w:t xml:space="preserve"> </w:t>
      </w:r>
      <w:r w:rsidR="00D42CE3" w:rsidRPr="00AF228F">
        <w:rPr>
          <w:rFonts w:cstheme="minorHAnsi"/>
          <w:noProof/>
          <w:sz w:val="20"/>
          <w:szCs w:val="20"/>
        </w:rPr>
        <w:t>or</w:t>
      </w:r>
      <w:r w:rsidR="00C82ACC" w:rsidRPr="00AF228F">
        <w:rPr>
          <w:rFonts w:cstheme="minorHAnsi"/>
          <w:noProof/>
          <w:sz w:val="20"/>
          <w:szCs w:val="20"/>
        </w:rPr>
        <w:t xml:space="preserve"> problems</w:t>
      </w:r>
      <w:r w:rsidR="00A36A41" w:rsidRPr="00AF228F">
        <w:rPr>
          <w:rFonts w:cstheme="minorHAnsi"/>
          <w:noProof/>
          <w:sz w:val="20"/>
          <w:szCs w:val="20"/>
        </w:rPr>
        <w:t>,</w:t>
      </w:r>
      <w:r w:rsidR="00C82ACC" w:rsidRPr="00AF228F">
        <w:rPr>
          <w:rFonts w:cstheme="minorHAnsi"/>
          <w:noProof/>
          <w:sz w:val="20"/>
          <w:szCs w:val="20"/>
        </w:rPr>
        <w:t xml:space="preserve"> </w:t>
      </w:r>
      <w:r w:rsidRPr="00AF228F">
        <w:rPr>
          <w:rFonts w:cstheme="minorHAnsi"/>
          <w:noProof/>
          <w:sz w:val="20"/>
          <w:szCs w:val="20"/>
        </w:rPr>
        <w:t xml:space="preserve">and </w:t>
      </w:r>
      <w:r w:rsidR="00C82ACC" w:rsidRPr="00AF228F">
        <w:rPr>
          <w:rFonts w:cstheme="minorHAnsi"/>
          <w:noProof/>
          <w:sz w:val="20"/>
          <w:szCs w:val="20"/>
        </w:rPr>
        <w:t xml:space="preserve">resulting </w:t>
      </w:r>
      <w:r w:rsidRPr="00AF228F">
        <w:rPr>
          <w:rFonts w:cstheme="minorHAnsi"/>
          <w:noProof/>
          <w:sz w:val="20"/>
          <w:szCs w:val="20"/>
        </w:rPr>
        <w:t>refinements</w:t>
      </w:r>
      <w:r w:rsidR="00A36A41" w:rsidRPr="00AF228F">
        <w:rPr>
          <w:rFonts w:cstheme="minorHAnsi"/>
          <w:noProof/>
          <w:sz w:val="20"/>
          <w:szCs w:val="20"/>
        </w:rPr>
        <w:t xml:space="preserve"> if possible</w:t>
      </w:r>
      <w:r w:rsidR="00C82ACC" w:rsidRPr="00AF228F">
        <w:rPr>
          <w:rFonts w:cstheme="minorHAnsi"/>
          <w:noProof/>
          <w:sz w:val="20"/>
          <w:szCs w:val="20"/>
        </w:rPr>
        <w:t>)</w:t>
      </w:r>
      <w:r w:rsidR="009500BB" w:rsidRPr="00AF228F">
        <w:rPr>
          <w:rFonts w:cstheme="minorHAnsi"/>
          <w:noProof/>
          <w:sz w:val="20"/>
          <w:szCs w:val="20"/>
        </w:rPr>
        <w:t xml:space="preserve">, or use this page for </w:t>
      </w:r>
      <w:r w:rsidR="00C875A8" w:rsidRPr="00AF228F">
        <w:rPr>
          <w:rFonts w:cstheme="minorHAnsi"/>
          <w:noProof/>
          <w:sz w:val="20"/>
          <w:szCs w:val="20"/>
        </w:rPr>
        <w:t xml:space="preserve">testing and </w:t>
      </w:r>
      <w:r w:rsidR="009500BB" w:rsidRPr="00AF228F">
        <w:rPr>
          <w:rFonts w:cstheme="minorHAnsi"/>
          <w:noProof/>
          <w:sz w:val="20"/>
          <w:szCs w:val="20"/>
        </w:rPr>
        <w:t>evaluation</w:t>
      </w:r>
      <w:r w:rsidR="009A5C55" w:rsidRPr="00AF228F">
        <w:rPr>
          <w:rFonts w:cstheme="minorHAnsi"/>
          <w:noProof/>
          <w:sz w:val="20"/>
          <w:szCs w:val="20"/>
        </w:rPr>
        <w:t xml:space="preserve"> (or part there-of)</w:t>
      </w:r>
    </w:p>
    <w:p w14:paraId="7885C05E" w14:textId="77777777" w:rsidR="00F67385" w:rsidRPr="00AF228F" w:rsidRDefault="00F67385">
      <w:pPr>
        <w:rPr>
          <w:rFonts w:cstheme="minorHAnsi"/>
          <w:noProof/>
          <w:sz w:val="20"/>
          <w:szCs w:val="20"/>
        </w:rPr>
      </w:pPr>
    </w:p>
    <w:p w14:paraId="1B2D1BFB" w14:textId="77777777" w:rsidR="00F67385" w:rsidRPr="00AF228F" w:rsidRDefault="00F67385">
      <w:pPr>
        <w:rPr>
          <w:rFonts w:cstheme="minorHAnsi"/>
          <w:noProof/>
          <w:sz w:val="20"/>
          <w:szCs w:val="20"/>
        </w:rPr>
      </w:pPr>
    </w:p>
    <w:p w14:paraId="75BA0884" w14:textId="530E3CB5" w:rsidR="00BD3E58" w:rsidRPr="00AF228F" w:rsidRDefault="00BD3E58">
      <w:pPr>
        <w:rPr>
          <w:rFonts w:cstheme="minorHAnsi"/>
          <w:noProof/>
          <w:sz w:val="20"/>
          <w:szCs w:val="20"/>
        </w:rPr>
      </w:pPr>
    </w:p>
    <w:p w14:paraId="4C3905C3" w14:textId="2C61D4B6" w:rsidR="00BF3567" w:rsidRPr="00AF228F" w:rsidRDefault="00BF3567" w:rsidP="00F07285">
      <w:pPr>
        <w:rPr>
          <w:rFonts w:cstheme="minorHAnsi"/>
          <w:sz w:val="20"/>
          <w:szCs w:val="20"/>
        </w:rPr>
      </w:pPr>
    </w:p>
    <w:p w14:paraId="3057D9F7" w14:textId="77777777" w:rsidR="00BC5076" w:rsidRPr="00AF228F" w:rsidRDefault="00BC5076">
      <w:pPr>
        <w:rPr>
          <w:rFonts w:cstheme="minorHAnsi"/>
          <w:sz w:val="20"/>
          <w:szCs w:val="20"/>
        </w:rPr>
        <w:sectPr w:rsidR="00BC5076" w:rsidRPr="00AF228F" w:rsidSect="00F07285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40BA16C5" w14:textId="77777777" w:rsidR="007C289A" w:rsidRPr="004B21E6" w:rsidRDefault="00F67385" w:rsidP="00F673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</w:t>
      </w:r>
      <w:r w:rsidR="00297EB9" w:rsidRPr="004B21E6">
        <w:rPr>
          <w:rFonts w:ascii="Courier New" w:hAnsi="Courier New" w:cs="Courier New"/>
          <w:sz w:val="20"/>
          <w:szCs w:val="20"/>
        </w:rPr>
        <w:t xml:space="preserve">paste and annotate </w:t>
      </w:r>
      <w:r w:rsidR="007C289A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1</w:t>
      </w:r>
      <w:r w:rsidR="00D8699C" w:rsidRPr="004B21E6">
        <w:rPr>
          <w:rFonts w:ascii="Courier New" w:hAnsi="Courier New" w:cs="Courier New"/>
          <w:sz w:val="20"/>
          <w:szCs w:val="20"/>
        </w:rPr>
        <w:t>.</w:t>
      </w:r>
    </w:p>
    <w:p w14:paraId="42882F39" w14:textId="40D0CB94" w:rsidR="00D8699C" w:rsidRPr="004B21E6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t xml:space="preserve">Avoid pasting any code </w:t>
      </w:r>
      <w:r w:rsidR="00CF295B" w:rsidRPr="004B21E6">
        <w:rPr>
          <w:rFonts w:ascii="Courier New" w:hAnsi="Courier New" w:cs="Courier New"/>
          <w:sz w:val="20"/>
          <w:szCs w:val="20"/>
        </w:rPr>
        <w:t>you did not write. B</w:t>
      </w:r>
      <w:r w:rsidRPr="004B21E6">
        <w:rPr>
          <w:rFonts w:ascii="Courier New" w:hAnsi="Courier New" w:cs="Courier New"/>
          <w:sz w:val="20"/>
          <w:szCs w:val="20"/>
        </w:rPr>
        <w:t>orrowed code can be referenced in your reference list.</w:t>
      </w:r>
    </w:p>
    <w:p w14:paraId="59D84F31" w14:textId="77777777" w:rsidR="00CF295B" w:rsidRPr="004B21E6" w:rsidRDefault="00CF295B" w:rsidP="00CF295B">
      <w:pPr>
        <w:pStyle w:val="ListParagraph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21657CAC" w14:textId="15E2D863" w:rsidR="00CF295B" w:rsidRPr="004B21E6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t xml:space="preserve">Include both Python and Jinja2 code, and </w:t>
      </w:r>
      <w:r w:rsidRPr="004B21E6">
        <w:rPr>
          <w:rFonts w:ascii="Courier New" w:hAnsi="Courier New" w:cs="Courier New"/>
          <w:sz w:val="20"/>
          <w:szCs w:val="20"/>
          <w:highlight w:val="yellow"/>
        </w:rPr>
        <w:t>modularise</w:t>
      </w:r>
      <w:r w:rsidRPr="004B21E6">
        <w:rPr>
          <w:rFonts w:ascii="Courier New" w:hAnsi="Courier New" w:cs="Courier New"/>
          <w:sz w:val="20"/>
          <w:szCs w:val="20"/>
        </w:rPr>
        <w:t xml:space="preserve"> your programming components (e.g. into application path routes for Python, or sections of content rendering for Jinja2).</w:t>
      </w:r>
      <w:r w:rsidR="00CF295B" w:rsidRPr="004B21E6">
        <w:rPr>
          <w:rFonts w:ascii="Courier New" w:hAnsi="Courier New" w:cs="Courier New"/>
          <w:sz w:val="20"/>
          <w:szCs w:val="20"/>
        </w:rPr>
        <w:br/>
      </w:r>
    </w:p>
    <w:p w14:paraId="7E1868D4" w14:textId="7FA4FEBC" w:rsidR="00CF295B" w:rsidRPr="004B21E6" w:rsidRDefault="00CF295B" w:rsidP="00CF295B">
      <w:pPr>
        <w:pStyle w:val="ListParagraph"/>
        <w:numPr>
          <w:ilvl w:val="0"/>
          <w:numId w:val="12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t>Annotate refinements made throughout: “</w:t>
      </w:r>
      <w:r w:rsidRPr="004B21E6">
        <w:rPr>
          <w:rFonts w:ascii="Courier New" w:hAnsi="Courier New" w:cs="Courier New"/>
          <w:color w:val="7030A0"/>
          <w:sz w:val="20"/>
          <w:szCs w:val="20"/>
        </w:rPr>
        <w:t xml:space="preserve">evaluation of </w:t>
      </w:r>
      <w:r w:rsidRPr="004B21E6">
        <w:rPr>
          <w:rFonts w:ascii="Courier New" w:hAnsi="Courier New" w:cs="Courier New"/>
          <w:b/>
          <w:bCs/>
          <w:color w:val="FF0000"/>
          <w:sz w:val="20"/>
          <w:szCs w:val="20"/>
        </w:rPr>
        <w:t>impacts</w:t>
      </w:r>
      <w:r w:rsidRPr="004B21E6">
        <w:rPr>
          <w:rFonts w:ascii="Courier New" w:hAnsi="Courier New" w:cs="Courier New"/>
          <w:color w:val="7030A0"/>
          <w:sz w:val="20"/>
          <w:szCs w:val="20"/>
        </w:rPr>
        <w:t xml:space="preserve">, </w:t>
      </w:r>
      <w:r w:rsidRPr="004B21E6">
        <w:rPr>
          <w:rFonts w:ascii="Courier New" w:hAnsi="Courier New" w:cs="Courier New"/>
          <w:color w:val="7030A0"/>
          <w:sz w:val="20"/>
          <w:szCs w:val="20"/>
          <w:highlight w:val="green"/>
        </w:rPr>
        <w:t>user experience</w:t>
      </w:r>
      <w:r w:rsidRPr="004B21E6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="00BE4C01" w:rsidRPr="004B21E6">
        <w:rPr>
          <w:rFonts w:ascii="Courier New" w:hAnsi="Courier New" w:cs="Courier New"/>
          <w:color w:val="7030A0"/>
          <w:sz w:val="20"/>
          <w:szCs w:val="20"/>
        </w:rPr>
        <w:t>(</w:t>
      </w:r>
      <w:r w:rsidR="00BE4C01" w:rsidRPr="004B21E6">
        <w:rPr>
          <w:rFonts w:ascii="Courier New" w:hAnsi="Courier New" w:cs="Courier New"/>
          <w:color w:val="7030A0"/>
          <w:sz w:val="20"/>
          <w:szCs w:val="20"/>
          <w:highlight w:val="green"/>
        </w:rPr>
        <w:t>client-side</w:t>
      </w:r>
      <w:r w:rsidR="00BE4C01" w:rsidRPr="004B21E6">
        <w:rPr>
          <w:rFonts w:ascii="Courier New" w:hAnsi="Courier New" w:cs="Courier New"/>
          <w:color w:val="7030A0"/>
          <w:sz w:val="20"/>
          <w:szCs w:val="20"/>
        </w:rPr>
        <w:t xml:space="preserve">) </w:t>
      </w:r>
      <w:r w:rsidRPr="004B21E6">
        <w:rPr>
          <w:rFonts w:ascii="Courier New" w:hAnsi="Courier New" w:cs="Courier New"/>
          <w:color w:val="7030A0"/>
          <w:sz w:val="20"/>
          <w:szCs w:val="20"/>
        </w:rPr>
        <w:t xml:space="preserve">and </w:t>
      </w:r>
      <w:r w:rsidRPr="004B21E6">
        <w:rPr>
          <w:rFonts w:ascii="Courier New" w:hAnsi="Courier New" w:cs="Courier New"/>
          <w:color w:val="7030A0"/>
          <w:sz w:val="20"/>
          <w:szCs w:val="20"/>
          <w:highlight w:val="yellow"/>
        </w:rPr>
        <w:t>coded components</w:t>
      </w:r>
      <w:r w:rsidRPr="004B21E6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="00BE4C01" w:rsidRPr="004B21E6">
        <w:rPr>
          <w:rFonts w:ascii="Courier New" w:hAnsi="Courier New" w:cs="Courier New"/>
          <w:color w:val="7030A0"/>
          <w:sz w:val="20"/>
          <w:szCs w:val="20"/>
        </w:rPr>
        <w:t>(</w:t>
      </w:r>
      <w:r w:rsidR="00BE4C01" w:rsidRPr="004B21E6">
        <w:rPr>
          <w:rFonts w:ascii="Courier New" w:hAnsi="Courier New" w:cs="Courier New"/>
          <w:color w:val="7030A0"/>
          <w:sz w:val="20"/>
          <w:szCs w:val="20"/>
          <w:highlight w:val="yellow"/>
        </w:rPr>
        <w:t>server-side</w:t>
      </w:r>
      <w:r w:rsidR="00BE4C01" w:rsidRPr="004B21E6">
        <w:rPr>
          <w:rFonts w:ascii="Courier New" w:hAnsi="Courier New" w:cs="Courier New"/>
          <w:color w:val="7030A0"/>
          <w:sz w:val="20"/>
          <w:szCs w:val="20"/>
        </w:rPr>
        <w:t xml:space="preserve">) </w:t>
      </w:r>
      <w:r w:rsidRPr="004B21E6">
        <w:rPr>
          <w:rFonts w:ascii="Courier New" w:hAnsi="Courier New" w:cs="Courier New"/>
          <w:color w:val="7030A0"/>
          <w:sz w:val="20"/>
          <w:szCs w:val="20"/>
        </w:rPr>
        <w:t>and the digital solution against essential prescribed and self-determined criteria</w:t>
      </w:r>
      <w:r w:rsidRPr="004B21E6">
        <w:rPr>
          <w:rFonts w:ascii="Courier New" w:hAnsi="Courier New" w:cs="Courier New"/>
          <w:sz w:val="20"/>
          <w:szCs w:val="20"/>
        </w:rPr>
        <w:t>”</w:t>
      </w:r>
    </w:p>
    <w:p w14:paraId="08C7B234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21A332CD" w14:textId="2DA3C97D" w:rsidR="00297EB9" w:rsidRPr="004B21E6" w:rsidRDefault="00297EB9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paste and annotate 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2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 (if needed)</w:t>
      </w:r>
    </w:p>
    <w:p w14:paraId="07F2EAA3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5220C494" w14:textId="63FB7737" w:rsidR="00297EB9" w:rsidRPr="004B21E6" w:rsidRDefault="00297EB9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paste and annotate 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3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 (if needed)</w:t>
      </w:r>
    </w:p>
    <w:p w14:paraId="5A01E4ED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5CAF4C0F" w14:textId="6D8C79A6" w:rsidR="00297EB9" w:rsidRPr="004B21E6" w:rsidRDefault="00297EB9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paste and annotate 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4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 (if needed)</w:t>
      </w:r>
    </w:p>
    <w:p w14:paraId="25F9654D" w14:textId="1C999E74" w:rsidR="00297EB9" w:rsidRPr="004B21E6" w:rsidRDefault="00297EB9" w:rsidP="00F673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14:paraId="4C6077CB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365CFA5A" w14:textId="6FC0A4B3" w:rsidR="00297EB9" w:rsidRPr="004B21E6" w:rsidRDefault="00297EB9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paste and annotate 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5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 (if needed)</w:t>
      </w:r>
    </w:p>
    <w:p w14:paraId="5A0F6B70" w14:textId="57A91B58" w:rsidR="00297EB9" w:rsidRPr="004B21E6" w:rsidRDefault="00297EB9" w:rsidP="00F673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14:paraId="0D8AE4E0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2218AE42" w14:textId="311E4E95" w:rsidR="00297EB9" w:rsidRPr="004B21E6" w:rsidRDefault="00297EB9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lastRenderedPageBreak/>
        <w:t xml:space="preserve">Code paste and annotate 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page </w:t>
      </w:r>
      <w:r w:rsidRPr="004B21E6">
        <w:rPr>
          <w:rFonts w:ascii="Courier New" w:hAnsi="Courier New" w:cs="Courier New"/>
          <w:sz w:val="20"/>
          <w:szCs w:val="20"/>
        </w:rPr>
        <w:t>6</w:t>
      </w:r>
      <w:r w:rsidR="00B9254B" w:rsidRPr="004B21E6">
        <w:rPr>
          <w:rFonts w:ascii="Courier New" w:hAnsi="Courier New" w:cs="Courier New"/>
          <w:sz w:val="20"/>
          <w:szCs w:val="20"/>
        </w:rPr>
        <w:t xml:space="preserve"> (if needed)</w:t>
      </w:r>
    </w:p>
    <w:p w14:paraId="4EA759B1" w14:textId="77777777" w:rsidR="00B9254B" w:rsidRPr="004B21E6" w:rsidRDefault="00B9254B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14:paraId="57D324A7" w14:textId="3F67BFE8" w:rsidR="00297EB9" w:rsidRPr="004B21E6" w:rsidRDefault="00B9254B" w:rsidP="00297EB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t>Any remaining code t</w:t>
      </w:r>
      <w:r w:rsidR="00297EB9" w:rsidRPr="004B21E6">
        <w:rPr>
          <w:rFonts w:ascii="Courier New" w:hAnsi="Courier New" w:cs="Courier New"/>
          <w:sz w:val="20"/>
          <w:szCs w:val="20"/>
        </w:rPr>
        <w:t>runcate at bottom of this page and refer to video</w:t>
      </w:r>
    </w:p>
    <w:p w14:paraId="61B42981" w14:textId="77777777" w:rsidR="00297EB9" w:rsidRPr="004B21E6" w:rsidRDefault="00297EB9" w:rsidP="00F673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14:paraId="7E78FB3B" w14:textId="77777777" w:rsidR="00297EB9" w:rsidRPr="004B21E6" w:rsidRDefault="00297EB9">
      <w:pPr>
        <w:rPr>
          <w:rFonts w:ascii="Courier New" w:hAnsi="Courier New" w:cs="Courier New"/>
          <w:sz w:val="20"/>
          <w:szCs w:val="20"/>
        </w:rPr>
      </w:pPr>
      <w:r w:rsidRPr="004B21E6">
        <w:rPr>
          <w:rFonts w:ascii="Courier New" w:hAnsi="Courier New" w:cs="Courier New"/>
          <w:sz w:val="20"/>
          <w:szCs w:val="20"/>
        </w:rPr>
        <w:br w:type="page"/>
      </w:r>
    </w:p>
    <w:p w14:paraId="3E216196" w14:textId="77777777" w:rsidR="00F67385" w:rsidRPr="00AF228F" w:rsidRDefault="00F67385" w:rsidP="00F67385">
      <w:pPr>
        <w:spacing w:line="240" w:lineRule="auto"/>
        <w:rPr>
          <w:rFonts w:cstheme="minorHAnsi"/>
          <w:sz w:val="20"/>
          <w:szCs w:val="20"/>
        </w:rPr>
        <w:sectPr w:rsidR="00F67385" w:rsidRPr="00AF228F" w:rsidSect="00BC5076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4C52AAC" w14:textId="5C01B9C3" w:rsidR="00B615CF" w:rsidRPr="00AF228F" w:rsidRDefault="00BE15BB" w:rsidP="00B615CF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 xml:space="preserve">Remaining </w:t>
      </w:r>
      <w:r w:rsidR="008A4438" w:rsidRPr="00AF228F">
        <w:rPr>
          <w:rFonts w:cstheme="minorHAnsi"/>
          <w:noProof/>
          <w:sz w:val="20"/>
          <w:szCs w:val="20"/>
        </w:rPr>
        <w:t xml:space="preserve">pages, address </w:t>
      </w:r>
      <w:r w:rsidR="003E3B7C" w:rsidRPr="00AF228F">
        <w:rPr>
          <w:rFonts w:cstheme="minorHAnsi"/>
          <w:noProof/>
          <w:sz w:val="20"/>
          <w:szCs w:val="20"/>
        </w:rPr>
        <w:t>ISMG criteria: “</w:t>
      </w:r>
      <w:r w:rsidR="008F5283" w:rsidRPr="00AF228F">
        <w:rPr>
          <w:rFonts w:cstheme="minorHAnsi"/>
          <w:i/>
          <w:iCs/>
          <w:noProof/>
          <w:sz w:val="20"/>
          <w:szCs w:val="20"/>
        </w:rPr>
        <w:t>E</w:t>
      </w:r>
      <w:r w:rsidR="00297EB9" w:rsidRPr="00AF228F">
        <w:rPr>
          <w:rFonts w:cstheme="minorHAnsi"/>
          <w:i/>
          <w:iCs/>
          <w:noProof/>
          <w:sz w:val="20"/>
          <w:szCs w:val="20"/>
        </w:rPr>
        <w:t>valuation of</w:t>
      </w:r>
      <w:r w:rsidR="008F5283" w:rsidRPr="00AF228F">
        <w:rPr>
          <w:rFonts w:cstheme="minorHAnsi"/>
          <w:i/>
          <w:iCs/>
          <w:noProof/>
          <w:sz w:val="20"/>
          <w:szCs w:val="20"/>
        </w:rPr>
        <w:t xml:space="preserve"> solution against</w:t>
      </w:r>
      <w:r w:rsidR="00297EB9" w:rsidRPr="00AF228F">
        <w:rPr>
          <w:rFonts w:cstheme="minorHAnsi"/>
          <w:i/>
          <w:iCs/>
          <w:noProof/>
          <w:sz w:val="20"/>
          <w:szCs w:val="20"/>
        </w:rPr>
        <w:t xml:space="preserve"> prescribed and self-determined </w:t>
      </w:r>
      <w:r w:rsidR="008F5283" w:rsidRPr="00AF228F">
        <w:rPr>
          <w:rFonts w:cstheme="minorHAnsi"/>
          <w:i/>
          <w:iCs/>
          <w:noProof/>
          <w:sz w:val="20"/>
          <w:szCs w:val="20"/>
        </w:rPr>
        <w:t>crtieria, making refinements and recommendations justified by data</w:t>
      </w:r>
      <w:r w:rsidR="003E3B7C" w:rsidRPr="00AF228F">
        <w:rPr>
          <w:rFonts w:cstheme="minorHAnsi"/>
          <w:i/>
          <w:iCs/>
          <w:noProof/>
          <w:sz w:val="20"/>
          <w:szCs w:val="20"/>
        </w:rPr>
        <w:t>.</w:t>
      </w:r>
      <w:r w:rsidR="003E3B7C" w:rsidRPr="00AF228F">
        <w:rPr>
          <w:rFonts w:cstheme="minorHAnsi"/>
          <w:noProof/>
          <w:sz w:val="20"/>
          <w:szCs w:val="20"/>
        </w:rPr>
        <w:t>”</w:t>
      </w:r>
      <w:r w:rsidR="005E4EF4" w:rsidRPr="00AF228F">
        <w:rPr>
          <w:rFonts w:cstheme="minorHAnsi"/>
          <w:noProof/>
          <w:sz w:val="20"/>
          <w:szCs w:val="20"/>
        </w:rPr>
        <w:t xml:space="preserve"> </w:t>
      </w:r>
      <w:r w:rsidR="006B6490" w:rsidRPr="00AF228F">
        <w:rPr>
          <w:rFonts w:cstheme="minorHAnsi"/>
          <w:noProof/>
          <w:sz w:val="20"/>
          <w:szCs w:val="20"/>
        </w:rPr>
        <w:t>T</w:t>
      </w:r>
      <w:r w:rsidR="005E4EF4" w:rsidRPr="00AF228F">
        <w:rPr>
          <w:rFonts w:cstheme="minorHAnsi"/>
          <w:noProof/>
          <w:sz w:val="20"/>
          <w:szCs w:val="20"/>
        </w:rPr>
        <w:t>o do this:</w:t>
      </w:r>
    </w:p>
    <w:p w14:paraId="6D2D6FCB" w14:textId="6890EBF6" w:rsidR="00B615CF" w:rsidRPr="00AF228F" w:rsidRDefault="00245A41" w:rsidP="0066121E">
      <w:pPr>
        <w:pStyle w:val="ListParagraph"/>
        <w:numPr>
          <w:ilvl w:val="0"/>
          <w:numId w:val="11"/>
        </w:num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Recollect using</w:t>
      </w:r>
      <w:r w:rsidR="00B615CF" w:rsidRPr="00AF228F">
        <w:rPr>
          <w:rFonts w:cstheme="minorHAnsi"/>
          <w:noProof/>
          <w:sz w:val="20"/>
          <w:szCs w:val="20"/>
        </w:rPr>
        <w:t xml:space="preserve"> screen shots </w:t>
      </w:r>
      <w:r w:rsidRPr="00AF228F">
        <w:rPr>
          <w:rFonts w:cstheme="minorHAnsi"/>
          <w:noProof/>
          <w:sz w:val="20"/>
          <w:szCs w:val="20"/>
        </w:rPr>
        <w:t xml:space="preserve">or explanations </w:t>
      </w:r>
      <w:r w:rsidR="00B615CF" w:rsidRPr="00AF228F">
        <w:rPr>
          <w:rFonts w:cstheme="minorHAnsi"/>
          <w:noProof/>
          <w:sz w:val="20"/>
          <w:szCs w:val="20"/>
        </w:rPr>
        <w:t xml:space="preserve">of development issues and resolutions </w:t>
      </w:r>
      <w:r w:rsidR="00B615CF" w:rsidRPr="00AF228F">
        <w:rPr>
          <w:rFonts w:cstheme="minorHAnsi"/>
          <w:noProof/>
          <w:sz w:val="20"/>
          <w:szCs w:val="20"/>
          <w:highlight w:val="yellow"/>
        </w:rPr>
        <w:t xml:space="preserve">as data for justification of </w:t>
      </w:r>
      <w:r w:rsidR="003E3B7C" w:rsidRPr="00AF228F">
        <w:rPr>
          <w:rFonts w:cstheme="minorHAnsi"/>
          <w:noProof/>
          <w:sz w:val="20"/>
          <w:szCs w:val="20"/>
          <w:highlight w:val="yellow"/>
        </w:rPr>
        <w:t>refinements</w:t>
      </w:r>
      <w:r w:rsidR="003E3B7C" w:rsidRPr="00AF228F">
        <w:rPr>
          <w:rFonts w:cstheme="minorHAnsi"/>
          <w:noProof/>
          <w:sz w:val="20"/>
          <w:szCs w:val="20"/>
        </w:rPr>
        <w:t xml:space="preserve"> (past tense).</w:t>
      </w:r>
    </w:p>
    <w:p w14:paraId="78C1222E" w14:textId="31A7EE8E" w:rsidR="0066121E" w:rsidRPr="00AF228F" w:rsidRDefault="00C53604" w:rsidP="0066121E">
      <w:pPr>
        <w:pStyle w:val="ListParagraph"/>
        <w:numPr>
          <w:ilvl w:val="0"/>
          <w:numId w:val="11"/>
        </w:num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Conduct</w:t>
      </w:r>
      <w:r w:rsidR="0066121E" w:rsidRPr="00AF228F">
        <w:rPr>
          <w:rFonts w:cstheme="minorHAnsi"/>
          <w:noProof/>
          <w:sz w:val="20"/>
          <w:szCs w:val="20"/>
        </w:rPr>
        <w:t xml:space="preserve"> quantitive (e.g. systems criteria – speed, </w:t>
      </w:r>
      <w:r w:rsidR="00197AFA" w:rsidRPr="00AF228F">
        <w:rPr>
          <w:rFonts w:cstheme="minorHAnsi"/>
          <w:noProof/>
          <w:sz w:val="20"/>
          <w:szCs w:val="20"/>
        </w:rPr>
        <w:t xml:space="preserve">viewport </w:t>
      </w:r>
      <w:r w:rsidR="0066121E" w:rsidRPr="00AF228F">
        <w:rPr>
          <w:rFonts w:cstheme="minorHAnsi"/>
          <w:noProof/>
          <w:sz w:val="20"/>
          <w:szCs w:val="20"/>
        </w:rPr>
        <w:t xml:space="preserve">responsiveness, </w:t>
      </w:r>
      <w:r w:rsidR="000D7F90" w:rsidRPr="00AF228F">
        <w:rPr>
          <w:rFonts w:cstheme="minorHAnsi"/>
          <w:noProof/>
          <w:sz w:val="20"/>
          <w:szCs w:val="20"/>
        </w:rPr>
        <w:t xml:space="preserve">browser </w:t>
      </w:r>
      <w:r w:rsidR="0066121E" w:rsidRPr="00AF228F">
        <w:rPr>
          <w:rFonts w:cstheme="minorHAnsi"/>
          <w:noProof/>
          <w:sz w:val="20"/>
          <w:szCs w:val="20"/>
        </w:rPr>
        <w:t>compatibility) and anecdotal (e.g. end user feedback)</w:t>
      </w:r>
      <w:r w:rsidR="007F1285" w:rsidRPr="00AF228F">
        <w:rPr>
          <w:rFonts w:cstheme="minorHAnsi"/>
          <w:noProof/>
          <w:sz w:val="20"/>
          <w:szCs w:val="20"/>
        </w:rPr>
        <w:t xml:space="preserve"> testing</w:t>
      </w:r>
      <w:r w:rsidR="0066121E" w:rsidRPr="00AF228F">
        <w:rPr>
          <w:rFonts w:cstheme="minorHAnsi"/>
          <w:noProof/>
          <w:sz w:val="20"/>
          <w:szCs w:val="20"/>
        </w:rPr>
        <w:t xml:space="preserve"> </w:t>
      </w:r>
      <w:r w:rsidR="0066121E" w:rsidRPr="00AF228F">
        <w:rPr>
          <w:rFonts w:cstheme="minorHAnsi"/>
          <w:noProof/>
          <w:sz w:val="20"/>
          <w:szCs w:val="20"/>
          <w:highlight w:val="yellow"/>
        </w:rPr>
        <w:t>as data for justification of recommendations</w:t>
      </w:r>
      <w:r w:rsidR="0066121E" w:rsidRPr="00AF228F">
        <w:rPr>
          <w:rFonts w:cstheme="minorHAnsi"/>
          <w:noProof/>
          <w:sz w:val="20"/>
          <w:szCs w:val="20"/>
        </w:rPr>
        <w:t xml:space="preserve"> (future directions).</w:t>
      </w:r>
    </w:p>
    <w:p w14:paraId="7FCE9CA2" w14:textId="2A900748" w:rsidR="005A7E7E" w:rsidRPr="00AF228F" w:rsidRDefault="0066121E" w:rsidP="005A7E7E">
      <w:pPr>
        <w:pStyle w:val="ListParagraph"/>
        <w:numPr>
          <w:ilvl w:val="0"/>
          <w:numId w:val="11"/>
        </w:num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Match</w:t>
      </w:r>
      <w:r w:rsidR="00921684" w:rsidRPr="00AF228F">
        <w:rPr>
          <w:rFonts w:cstheme="minorHAnsi"/>
          <w:noProof/>
          <w:sz w:val="20"/>
          <w:szCs w:val="20"/>
        </w:rPr>
        <w:t xml:space="preserve"> </w:t>
      </w:r>
      <w:r w:rsidRPr="00AF228F">
        <w:rPr>
          <w:rFonts w:cstheme="minorHAnsi"/>
          <w:noProof/>
          <w:sz w:val="20"/>
          <w:szCs w:val="20"/>
        </w:rPr>
        <w:t xml:space="preserve">refinements and recommendations </w:t>
      </w:r>
      <w:r w:rsidR="00921684" w:rsidRPr="00AF228F">
        <w:rPr>
          <w:rFonts w:cstheme="minorHAnsi"/>
          <w:noProof/>
          <w:sz w:val="20"/>
          <w:szCs w:val="20"/>
        </w:rPr>
        <w:t xml:space="preserve">(justified </w:t>
      </w:r>
      <w:r w:rsidR="00D5346C" w:rsidRPr="00AF228F">
        <w:rPr>
          <w:rFonts w:cstheme="minorHAnsi"/>
          <w:noProof/>
          <w:sz w:val="20"/>
          <w:szCs w:val="20"/>
        </w:rPr>
        <w:t>by</w:t>
      </w:r>
      <w:r w:rsidR="00921684" w:rsidRPr="00AF228F">
        <w:rPr>
          <w:rFonts w:cstheme="minorHAnsi"/>
          <w:noProof/>
          <w:sz w:val="20"/>
          <w:szCs w:val="20"/>
        </w:rPr>
        <w:t xml:space="preserve"> data) </w:t>
      </w:r>
      <w:r w:rsidR="005A7E7E" w:rsidRPr="00AF228F">
        <w:rPr>
          <w:rFonts w:cstheme="minorHAnsi"/>
          <w:noProof/>
          <w:sz w:val="20"/>
          <w:szCs w:val="20"/>
        </w:rPr>
        <w:t xml:space="preserve">wherever possible </w:t>
      </w:r>
      <w:r w:rsidRPr="00AF228F">
        <w:rPr>
          <w:rFonts w:cstheme="minorHAnsi"/>
          <w:noProof/>
          <w:sz w:val="20"/>
          <w:szCs w:val="20"/>
          <w:highlight w:val="yellow"/>
        </w:rPr>
        <w:t>against</w:t>
      </w:r>
      <w:r w:rsidRPr="00AF228F">
        <w:rPr>
          <w:rFonts w:cstheme="minorHAnsi"/>
          <w:noProof/>
          <w:sz w:val="20"/>
          <w:szCs w:val="20"/>
        </w:rPr>
        <w:t xml:space="preserve"> prescribed and self-determined criteria.</w:t>
      </w:r>
      <w:r w:rsidR="005A7E7E" w:rsidRPr="00AF228F">
        <w:rPr>
          <w:rFonts w:cstheme="minorHAnsi"/>
          <w:noProof/>
          <w:sz w:val="20"/>
          <w:szCs w:val="20"/>
        </w:rPr>
        <w:t xml:space="preserve"> Not all refinements or recommendations will (or should) address </w:t>
      </w:r>
      <w:r w:rsidR="00483FB2" w:rsidRPr="00AF228F">
        <w:rPr>
          <w:rFonts w:cstheme="minorHAnsi"/>
          <w:noProof/>
          <w:sz w:val="20"/>
          <w:szCs w:val="20"/>
        </w:rPr>
        <w:t xml:space="preserve">specific </w:t>
      </w:r>
      <w:r w:rsidR="005A7E7E" w:rsidRPr="00AF228F">
        <w:rPr>
          <w:rFonts w:cstheme="minorHAnsi"/>
          <w:noProof/>
          <w:sz w:val="20"/>
          <w:szCs w:val="20"/>
        </w:rPr>
        <w:t>criteria</w:t>
      </w:r>
      <w:r w:rsidR="00494B2F">
        <w:rPr>
          <w:rFonts w:cstheme="minorHAnsi"/>
          <w:noProof/>
          <w:sz w:val="20"/>
          <w:szCs w:val="20"/>
        </w:rPr>
        <w:t>:</w:t>
      </w:r>
    </w:p>
    <w:tbl>
      <w:tblPr>
        <w:tblStyle w:val="TableGrid"/>
        <w:tblpPr w:leftFromText="180" w:rightFromText="180" w:vertAnchor="page" w:horzAnchor="margin" w:tblpY="3015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8038"/>
        <w:gridCol w:w="5230"/>
      </w:tblGrid>
      <w:tr w:rsidR="004D202C" w:rsidRPr="00AF228F" w14:paraId="5FEB457F" w14:textId="77777777" w:rsidTr="004D202C">
        <w:tc>
          <w:tcPr>
            <w:tcW w:w="3397" w:type="dxa"/>
            <w:shd w:val="clear" w:color="auto" w:fill="F7CAAC" w:themeFill="accent2" w:themeFillTint="66"/>
          </w:tcPr>
          <w:p w14:paraId="1FFB288B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Prescribed Criteria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14F1226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Evaluation of:</w:t>
            </w:r>
          </w:p>
          <w:p w14:paraId="5177F161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impacts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228F">
              <w:rPr>
                <w:rFonts w:cstheme="minorHAnsi"/>
                <w:sz w:val="20"/>
                <w:szCs w:val="20"/>
              </w:rPr>
              <w:t>(including Personal, Social, Economic,</w:t>
            </w:r>
            <w:r w:rsidRPr="00AF228F">
              <w:rPr>
                <w:rFonts w:cstheme="minorHAnsi"/>
                <w:i/>
                <w:iCs/>
                <w:sz w:val="20"/>
                <w:szCs w:val="20"/>
              </w:rPr>
              <w:t xml:space="preserve"> Ethical, Legal and Sustainability impacts)</w:t>
            </w:r>
          </w:p>
          <w:p w14:paraId="0173EB36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user experience</w:t>
            </w:r>
          </w:p>
          <w:p w14:paraId="571334CE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coded components</w:t>
            </w:r>
          </w:p>
          <w:p w14:paraId="16DDB9E7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digital solution</w:t>
            </w:r>
          </w:p>
        </w:tc>
        <w:tc>
          <w:tcPr>
            <w:tcW w:w="8038" w:type="dxa"/>
            <w:shd w:val="clear" w:color="auto" w:fill="F7CAAC" w:themeFill="accent2" w:themeFillTint="66"/>
          </w:tcPr>
          <w:p w14:paraId="5331838C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Data for justification</w:t>
            </w:r>
          </w:p>
          <w:p w14:paraId="2D906747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D6EB55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testing</w:t>
            </w:r>
          </w:p>
          <w:p w14:paraId="2B0EDBDF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qualitive / quantitive</w:t>
            </w:r>
          </w:p>
          <w:p w14:paraId="7415B221" w14:textId="77777777" w:rsidR="004D202C" w:rsidRPr="00AF228F" w:rsidRDefault="004D202C" w:rsidP="004D202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screen shots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>??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7F5F9E0F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Refinements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made /</w:t>
            </w:r>
          </w:p>
          <w:p w14:paraId="123FB23E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A5B3B0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Recommendations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for future</w:t>
            </w:r>
          </w:p>
        </w:tc>
      </w:tr>
      <w:tr w:rsidR="004D202C" w:rsidRPr="00AF228F" w14:paraId="4D258857" w14:textId="77777777" w:rsidTr="004D202C">
        <w:tc>
          <w:tcPr>
            <w:tcW w:w="3397" w:type="dxa"/>
          </w:tcPr>
          <w:p w14:paraId="5FD5FBD1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F2A633C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38" w:type="dxa"/>
          </w:tcPr>
          <w:p w14:paraId="082DB444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14:paraId="5C694268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02C" w:rsidRPr="00AF228F" w14:paraId="5F68A8D8" w14:textId="77777777" w:rsidTr="004D202C">
        <w:tc>
          <w:tcPr>
            <w:tcW w:w="3397" w:type="dxa"/>
          </w:tcPr>
          <w:p w14:paraId="33EC5569" w14:textId="77777777" w:rsidR="004D202C" w:rsidRPr="00AF228F" w:rsidRDefault="004D202C" w:rsidP="004D2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9574E4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38" w:type="dxa"/>
          </w:tcPr>
          <w:p w14:paraId="5CB1F6D7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14:paraId="32576FCC" w14:textId="77777777" w:rsidR="004D202C" w:rsidRPr="00AF228F" w:rsidRDefault="004D202C" w:rsidP="004D20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E66DB3" w14:textId="40B62550" w:rsidR="00AF228F" w:rsidRDefault="00AF228F" w:rsidP="00AF228F">
      <w:pPr>
        <w:rPr>
          <w:rFonts w:cstheme="minorHAnsi"/>
          <w:b/>
          <w:bCs/>
          <w:sz w:val="20"/>
          <w:szCs w:val="20"/>
        </w:rPr>
      </w:pPr>
    </w:p>
    <w:p w14:paraId="26C24E6C" w14:textId="77777777" w:rsidR="00A32DA1" w:rsidRPr="00AF228F" w:rsidRDefault="00A32DA1" w:rsidP="00AF228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8038"/>
        <w:gridCol w:w="5230"/>
      </w:tblGrid>
      <w:tr w:rsidR="00AF228F" w:rsidRPr="00AF228F" w14:paraId="5F5C4EBD" w14:textId="77777777" w:rsidTr="00650640">
        <w:tc>
          <w:tcPr>
            <w:tcW w:w="3397" w:type="dxa"/>
            <w:shd w:val="clear" w:color="auto" w:fill="C5E0B3" w:themeFill="accent6" w:themeFillTint="66"/>
          </w:tcPr>
          <w:p w14:paraId="570B57EC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Self-Determined Criteria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6938E827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Evaluation of:</w:t>
            </w:r>
          </w:p>
          <w:p w14:paraId="472EFDD4" w14:textId="77777777" w:rsidR="00AF228F" w:rsidRPr="00AF228F" w:rsidRDefault="00AF228F" w:rsidP="00AF22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impacts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228F">
              <w:rPr>
                <w:rFonts w:cstheme="minorHAnsi"/>
                <w:sz w:val="20"/>
                <w:szCs w:val="20"/>
              </w:rPr>
              <w:t>(including Personal, Social, Economic,</w:t>
            </w:r>
            <w:r w:rsidRPr="00AF228F">
              <w:rPr>
                <w:rFonts w:cstheme="minorHAnsi"/>
                <w:i/>
                <w:iCs/>
                <w:sz w:val="20"/>
                <w:szCs w:val="20"/>
              </w:rPr>
              <w:t xml:space="preserve"> Ethical, Legal and Sustainability impacts)</w:t>
            </w:r>
          </w:p>
          <w:p w14:paraId="70CC89CD" w14:textId="77777777" w:rsidR="00AF228F" w:rsidRPr="00AF228F" w:rsidRDefault="00AF228F" w:rsidP="00AF22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user experience</w:t>
            </w:r>
          </w:p>
          <w:p w14:paraId="71CF6ADE" w14:textId="77777777" w:rsidR="00AF228F" w:rsidRPr="00AF228F" w:rsidRDefault="00AF228F" w:rsidP="00AF22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coded components</w:t>
            </w:r>
          </w:p>
          <w:p w14:paraId="3D43A7FB" w14:textId="77777777" w:rsidR="00AF228F" w:rsidRPr="00AF228F" w:rsidRDefault="00AF228F" w:rsidP="00AF22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digital solution</w:t>
            </w:r>
          </w:p>
        </w:tc>
        <w:tc>
          <w:tcPr>
            <w:tcW w:w="8038" w:type="dxa"/>
            <w:shd w:val="clear" w:color="auto" w:fill="C5E0B3" w:themeFill="accent6" w:themeFillTint="66"/>
          </w:tcPr>
          <w:p w14:paraId="67902039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</w:rPr>
              <w:t>Data for justification</w:t>
            </w:r>
          </w:p>
        </w:tc>
        <w:tc>
          <w:tcPr>
            <w:tcW w:w="5230" w:type="dxa"/>
            <w:shd w:val="clear" w:color="auto" w:fill="C5E0B3" w:themeFill="accent6" w:themeFillTint="66"/>
          </w:tcPr>
          <w:p w14:paraId="1F3114F5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Refinements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made /</w:t>
            </w:r>
          </w:p>
          <w:p w14:paraId="38FDC436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5D10D9" w14:textId="77777777" w:rsidR="00AF228F" w:rsidRPr="00AF228F" w:rsidRDefault="00AF228F" w:rsidP="006506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28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Recommendations</w:t>
            </w:r>
            <w:r w:rsidRPr="00AF228F">
              <w:rPr>
                <w:rFonts w:cstheme="minorHAnsi"/>
                <w:b/>
                <w:bCs/>
                <w:sz w:val="20"/>
                <w:szCs w:val="20"/>
              </w:rPr>
              <w:t xml:space="preserve"> for future</w:t>
            </w:r>
          </w:p>
        </w:tc>
      </w:tr>
      <w:tr w:rsidR="00AF228F" w:rsidRPr="00AF228F" w14:paraId="2B070159" w14:textId="77777777" w:rsidTr="00650640">
        <w:tc>
          <w:tcPr>
            <w:tcW w:w="3397" w:type="dxa"/>
          </w:tcPr>
          <w:p w14:paraId="734596E0" w14:textId="77777777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BA16FF" w14:textId="77777777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8" w:type="dxa"/>
          </w:tcPr>
          <w:p w14:paraId="311105C9" w14:textId="77777777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0" w:type="dxa"/>
          </w:tcPr>
          <w:p w14:paraId="7517BEFE" w14:textId="77777777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28F" w:rsidRPr="00AF228F" w14:paraId="7AE865FA" w14:textId="77777777" w:rsidTr="00650640">
        <w:tc>
          <w:tcPr>
            <w:tcW w:w="3397" w:type="dxa"/>
          </w:tcPr>
          <w:p w14:paraId="46CB7C89" w14:textId="0581DDA0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AB3F183" w14:textId="58E5DDFB" w:rsidR="00AF228F" w:rsidRPr="00AF228F" w:rsidRDefault="00AF228F" w:rsidP="00AF228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038" w:type="dxa"/>
          </w:tcPr>
          <w:p w14:paraId="2444EF41" w14:textId="6EF8A015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0" w:type="dxa"/>
          </w:tcPr>
          <w:p w14:paraId="039B6117" w14:textId="7C982265" w:rsidR="00AF228F" w:rsidRPr="00AF228F" w:rsidRDefault="00AF228F" w:rsidP="006506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9D119F" w14:textId="77777777" w:rsidR="00AF228F" w:rsidRPr="00AF228F" w:rsidRDefault="00AF228F" w:rsidP="00AF228F">
      <w:pPr>
        <w:rPr>
          <w:rFonts w:cstheme="minorHAnsi"/>
          <w:noProof/>
          <w:sz w:val="20"/>
          <w:szCs w:val="20"/>
        </w:rPr>
      </w:pPr>
    </w:p>
    <w:p w14:paraId="64B9C685" w14:textId="77777777" w:rsidR="00AF228F" w:rsidRPr="00AF228F" w:rsidRDefault="00AF228F" w:rsidP="00AF228F">
      <w:pPr>
        <w:rPr>
          <w:rFonts w:cstheme="minorHAnsi"/>
          <w:noProof/>
          <w:sz w:val="20"/>
          <w:szCs w:val="20"/>
        </w:rPr>
      </w:pPr>
    </w:p>
    <w:p w14:paraId="04B342A7" w14:textId="70C57B97" w:rsidR="008F5283" w:rsidRPr="00AF228F" w:rsidRDefault="008F5283">
      <w:pPr>
        <w:rPr>
          <w:rFonts w:cstheme="minorHAnsi"/>
          <w:sz w:val="20"/>
          <w:szCs w:val="20"/>
        </w:rPr>
      </w:pPr>
      <w:r w:rsidRPr="00AF228F">
        <w:rPr>
          <w:rFonts w:cstheme="minorHAnsi"/>
          <w:b/>
          <w:bCs/>
          <w:sz w:val="20"/>
          <w:szCs w:val="20"/>
        </w:rPr>
        <w:br w:type="page"/>
      </w:r>
    </w:p>
    <w:p w14:paraId="54AD8C5F" w14:textId="77777777" w:rsidR="00245A41" w:rsidRPr="00AF228F" w:rsidRDefault="00245A41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lastRenderedPageBreak/>
        <w:t>Continue with ISMG criteria: “Evaluation of solution against prescribed and self-determined crtieria, making refinements and recommendations justified by data.”</w:t>
      </w:r>
    </w:p>
    <w:p w14:paraId="570D1722" w14:textId="309B7941" w:rsidR="00230952" w:rsidRPr="00AF228F" w:rsidRDefault="00245A41" w:rsidP="00F07285">
      <w:pPr>
        <w:rPr>
          <w:rFonts w:cstheme="minorHAnsi"/>
          <w:noProof/>
          <w:sz w:val="20"/>
          <w:szCs w:val="20"/>
        </w:rPr>
      </w:pPr>
      <w:r w:rsidRPr="00AF228F">
        <w:rPr>
          <w:rFonts w:cstheme="minorHAnsi"/>
          <w:noProof/>
          <w:sz w:val="20"/>
          <w:szCs w:val="20"/>
        </w:rPr>
        <w:t>Finish with p</w:t>
      </w:r>
      <w:r w:rsidR="008F5283" w:rsidRPr="00AF228F">
        <w:rPr>
          <w:rFonts w:cstheme="minorHAnsi"/>
          <w:noProof/>
          <w:sz w:val="20"/>
          <w:szCs w:val="20"/>
        </w:rPr>
        <w:t>roper academic referencing standards</w:t>
      </w:r>
      <w:r w:rsidRPr="00AF228F">
        <w:rPr>
          <w:rFonts w:cstheme="minorHAnsi"/>
          <w:noProof/>
          <w:sz w:val="20"/>
          <w:szCs w:val="20"/>
        </w:rPr>
        <w:t>. You must have at least 1 reference.</w:t>
      </w:r>
    </w:p>
    <w:sectPr w:rsidR="00230952" w:rsidRPr="00AF228F" w:rsidSect="001E515A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F7E6" w14:textId="77777777" w:rsidR="00C92824" w:rsidRDefault="00C92824" w:rsidP="00F07285">
      <w:pPr>
        <w:spacing w:after="0" w:line="240" w:lineRule="auto"/>
      </w:pPr>
      <w:r>
        <w:separator/>
      </w:r>
    </w:p>
  </w:endnote>
  <w:endnote w:type="continuationSeparator" w:id="0">
    <w:p w14:paraId="2C5C58A4" w14:textId="77777777" w:rsidR="00C92824" w:rsidRDefault="00C92824" w:rsidP="00F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4CCB" w14:textId="77777777" w:rsidR="00C92824" w:rsidRDefault="00C92824" w:rsidP="00F07285">
      <w:pPr>
        <w:spacing w:after="0" w:line="240" w:lineRule="auto"/>
      </w:pPr>
      <w:r>
        <w:separator/>
      </w:r>
    </w:p>
  </w:footnote>
  <w:footnote w:type="continuationSeparator" w:id="0">
    <w:p w14:paraId="0CD8D968" w14:textId="77777777" w:rsidR="00C92824" w:rsidRDefault="00C92824" w:rsidP="00F0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A5F"/>
    <w:multiLevelType w:val="hybridMultilevel"/>
    <w:tmpl w:val="033EA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B24"/>
    <w:multiLevelType w:val="hybridMultilevel"/>
    <w:tmpl w:val="4D788CEA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39C"/>
    <w:multiLevelType w:val="hybridMultilevel"/>
    <w:tmpl w:val="EB248A70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C36"/>
    <w:multiLevelType w:val="hybridMultilevel"/>
    <w:tmpl w:val="93D0F814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16BB"/>
    <w:multiLevelType w:val="hybridMultilevel"/>
    <w:tmpl w:val="343087D6"/>
    <w:lvl w:ilvl="0" w:tplc="4CACEA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BFA"/>
    <w:multiLevelType w:val="hybridMultilevel"/>
    <w:tmpl w:val="9064ED56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1F7C"/>
    <w:multiLevelType w:val="hybridMultilevel"/>
    <w:tmpl w:val="4CF6DAEC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75B6"/>
    <w:multiLevelType w:val="hybridMultilevel"/>
    <w:tmpl w:val="4D52B0E4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70F3C"/>
    <w:multiLevelType w:val="hybridMultilevel"/>
    <w:tmpl w:val="63FC104A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44403"/>
    <w:multiLevelType w:val="hybridMultilevel"/>
    <w:tmpl w:val="DE42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7505"/>
    <w:multiLevelType w:val="hybridMultilevel"/>
    <w:tmpl w:val="3374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6042"/>
    <w:multiLevelType w:val="hybridMultilevel"/>
    <w:tmpl w:val="43D8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0E44"/>
    <w:multiLevelType w:val="hybridMultilevel"/>
    <w:tmpl w:val="6360E3D2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3"/>
    <w:rsid w:val="0003723E"/>
    <w:rsid w:val="00043619"/>
    <w:rsid w:val="00074D18"/>
    <w:rsid w:val="000C0B80"/>
    <w:rsid w:val="000C3A9D"/>
    <w:rsid w:val="000D7F90"/>
    <w:rsid w:val="001943AE"/>
    <w:rsid w:val="00197AFA"/>
    <w:rsid w:val="001E515A"/>
    <w:rsid w:val="00210FFE"/>
    <w:rsid w:val="00216B81"/>
    <w:rsid w:val="00230952"/>
    <w:rsid w:val="00245A41"/>
    <w:rsid w:val="0026189F"/>
    <w:rsid w:val="0028535C"/>
    <w:rsid w:val="00297EB9"/>
    <w:rsid w:val="002F6886"/>
    <w:rsid w:val="00356735"/>
    <w:rsid w:val="00356EE6"/>
    <w:rsid w:val="003715FC"/>
    <w:rsid w:val="00392975"/>
    <w:rsid w:val="003D5A19"/>
    <w:rsid w:val="003E3B7C"/>
    <w:rsid w:val="003F65BA"/>
    <w:rsid w:val="00465D74"/>
    <w:rsid w:val="00483FB2"/>
    <w:rsid w:val="00494B2F"/>
    <w:rsid w:val="004A07AE"/>
    <w:rsid w:val="004B21E6"/>
    <w:rsid w:val="004D202C"/>
    <w:rsid w:val="004D3A91"/>
    <w:rsid w:val="005A7E7E"/>
    <w:rsid w:val="005B0E28"/>
    <w:rsid w:val="005E4EF4"/>
    <w:rsid w:val="005F18AC"/>
    <w:rsid w:val="006203C8"/>
    <w:rsid w:val="00636096"/>
    <w:rsid w:val="0066121E"/>
    <w:rsid w:val="006B6490"/>
    <w:rsid w:val="006B69C7"/>
    <w:rsid w:val="006E7138"/>
    <w:rsid w:val="0071383E"/>
    <w:rsid w:val="0072106F"/>
    <w:rsid w:val="00761F83"/>
    <w:rsid w:val="007812A0"/>
    <w:rsid w:val="007C289A"/>
    <w:rsid w:val="007F1285"/>
    <w:rsid w:val="0081428B"/>
    <w:rsid w:val="0085085B"/>
    <w:rsid w:val="0088231B"/>
    <w:rsid w:val="008A4438"/>
    <w:rsid w:val="008F5283"/>
    <w:rsid w:val="00916B1F"/>
    <w:rsid w:val="00921684"/>
    <w:rsid w:val="009270C5"/>
    <w:rsid w:val="009305FD"/>
    <w:rsid w:val="009500BB"/>
    <w:rsid w:val="00976931"/>
    <w:rsid w:val="009A5C55"/>
    <w:rsid w:val="009C2490"/>
    <w:rsid w:val="00A17188"/>
    <w:rsid w:val="00A32791"/>
    <w:rsid w:val="00A32DA1"/>
    <w:rsid w:val="00A36A41"/>
    <w:rsid w:val="00A36D57"/>
    <w:rsid w:val="00A65BAB"/>
    <w:rsid w:val="00AC5B54"/>
    <w:rsid w:val="00AF228F"/>
    <w:rsid w:val="00B12840"/>
    <w:rsid w:val="00B615CF"/>
    <w:rsid w:val="00B9254B"/>
    <w:rsid w:val="00BA35B3"/>
    <w:rsid w:val="00BC5076"/>
    <w:rsid w:val="00BC5A11"/>
    <w:rsid w:val="00BD3E58"/>
    <w:rsid w:val="00BE15BB"/>
    <w:rsid w:val="00BE4C01"/>
    <w:rsid w:val="00BE7BA1"/>
    <w:rsid w:val="00BF3567"/>
    <w:rsid w:val="00C027BB"/>
    <w:rsid w:val="00C228D6"/>
    <w:rsid w:val="00C34A01"/>
    <w:rsid w:val="00C36D1B"/>
    <w:rsid w:val="00C53604"/>
    <w:rsid w:val="00C82ACC"/>
    <w:rsid w:val="00C875A8"/>
    <w:rsid w:val="00C92824"/>
    <w:rsid w:val="00CF295B"/>
    <w:rsid w:val="00D179AC"/>
    <w:rsid w:val="00D42CE3"/>
    <w:rsid w:val="00D5346C"/>
    <w:rsid w:val="00D8699C"/>
    <w:rsid w:val="00D97CA5"/>
    <w:rsid w:val="00DA42F4"/>
    <w:rsid w:val="00E5457D"/>
    <w:rsid w:val="00EB55F6"/>
    <w:rsid w:val="00EB6A30"/>
    <w:rsid w:val="00ED2C8B"/>
    <w:rsid w:val="00F07285"/>
    <w:rsid w:val="00F2053A"/>
    <w:rsid w:val="00F67385"/>
    <w:rsid w:val="00F8726B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893F"/>
  <w15:chartTrackingRefBased/>
  <w15:docId w15:val="{EED5BF54-6C2D-4F05-8FE3-D2E2744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E"/>
  </w:style>
  <w:style w:type="table" w:styleId="TableGrid">
    <w:name w:val="Table Grid"/>
    <w:basedOn w:val="TableNormal"/>
    <w:uiPriority w:val="39"/>
    <w:rsid w:val="004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1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81</cp:revision>
  <dcterms:created xsi:type="dcterms:W3CDTF">2020-06-02T09:11:00Z</dcterms:created>
  <dcterms:modified xsi:type="dcterms:W3CDTF">2021-05-03T01:51:00Z</dcterms:modified>
</cp:coreProperties>
</file>